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75" w:rsidRDefault="00A37A75" w:rsidP="00A37A75">
      <w:pPr>
        <w:pStyle w:val="Heading1"/>
      </w:pPr>
      <w:bookmarkStart w:id="0" w:name="_GoBack"/>
      <w:bookmarkEnd w:id="0"/>
      <w:r>
        <w:t>VCGLR Gifts Benefi</w:t>
      </w:r>
      <w:r w:rsidR="005C15C8">
        <w:t>ts and Hospitality Register 2017-18</w:t>
      </w:r>
    </w:p>
    <w:p w:rsidR="00DB74C0" w:rsidRDefault="00DB74C0" w:rsidP="00DB74C0">
      <w:pPr>
        <w:spacing w:after="0"/>
      </w:pPr>
      <w:r>
        <w:t>Key:</w:t>
      </w:r>
    </w:p>
    <w:p w:rsidR="00FE6119" w:rsidRDefault="00FE6119" w:rsidP="00DB74C0">
      <w:pPr>
        <w:spacing w:after="0"/>
      </w:pPr>
      <w:r>
        <w:t>CPD Continuing Professional Development</w:t>
      </w:r>
      <w:r w:rsidR="00C67489">
        <w:tab/>
      </w:r>
      <w:r w:rsidR="00977C80">
        <w:t>WCC Workplace Culture Committee</w:t>
      </w:r>
      <w:r w:rsidR="00C67489">
        <w:t xml:space="preserve">    </w:t>
      </w:r>
      <w:r w:rsidR="00DB74C0">
        <w:t>VGPB Victorian Government Purchasing Board</w:t>
      </w:r>
    </w:p>
    <w:p w:rsidR="00DB74C0" w:rsidRPr="00FE6119" w:rsidRDefault="00DB74C0" w:rsidP="00DB74C0">
      <w:pPr>
        <w:spacing w:after="0"/>
      </w:pPr>
    </w:p>
    <w:tbl>
      <w:tblPr>
        <w:tblW w:w="1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28"/>
        <w:gridCol w:w="2159"/>
        <w:gridCol w:w="1040"/>
        <w:gridCol w:w="1499"/>
        <w:gridCol w:w="2380"/>
        <w:gridCol w:w="1479"/>
      </w:tblGrid>
      <w:tr w:rsidR="00A37A75" w:rsidRPr="00A37A75" w:rsidTr="00755BA1">
        <w:trPr>
          <w:trHeight w:val="684"/>
          <w:tblHeader/>
        </w:trPr>
        <w:tc>
          <w:tcPr>
            <w:tcW w:w="1134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bookmarkStart w:id="1" w:name="RANGE!A1:G47"/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Date offered</w:t>
            </w:r>
            <w:bookmarkEnd w:id="1"/>
          </w:p>
        </w:tc>
        <w:tc>
          <w:tcPr>
            <w:tcW w:w="3228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Position</w:t>
            </w:r>
          </w:p>
        </w:tc>
        <w:tc>
          <w:tcPr>
            <w:tcW w:w="2159" w:type="dxa"/>
            <w:shd w:val="clear" w:color="000000" w:fill="D9E1F2"/>
            <w:noWrap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Item</w:t>
            </w:r>
          </w:p>
        </w:tc>
        <w:tc>
          <w:tcPr>
            <w:tcW w:w="1040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Estimated or actual value</w:t>
            </w:r>
          </w:p>
        </w:tc>
        <w:tc>
          <w:tcPr>
            <w:tcW w:w="1499" w:type="dxa"/>
            <w:shd w:val="clear" w:color="000000" w:fill="D9E1F2"/>
            <w:vAlign w:val="bottom"/>
            <w:hideMark/>
          </w:tcPr>
          <w:p w:rsidR="00A37A75" w:rsidRPr="00A37A75" w:rsidRDefault="00C67489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Cumulative value of offers </w:t>
            </w:r>
            <w:r w:rsidR="00A37A75"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same source</w:t>
            </w:r>
          </w:p>
        </w:tc>
        <w:tc>
          <w:tcPr>
            <w:tcW w:w="2380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Offered by </w:t>
            </w:r>
          </w:p>
        </w:tc>
        <w:tc>
          <w:tcPr>
            <w:tcW w:w="1479" w:type="dxa"/>
            <w:shd w:val="clear" w:color="000000" w:fill="D9E1F2"/>
            <w:vAlign w:val="bottom"/>
            <w:hideMark/>
          </w:tcPr>
          <w:p w:rsidR="00A37A75" w:rsidRPr="00A37A75" w:rsidRDefault="00A37A75" w:rsidP="00A37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37A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Decision </w:t>
            </w:r>
          </w:p>
        </w:tc>
      </w:tr>
      <w:tr w:rsidR="00A37A75" w:rsidRPr="00A37A75" w:rsidTr="00AD15AE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A37A75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  <w:r w:rsidR="00C822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A37A75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Director Corporate Services &amp; CFO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A37A75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Presentation Fraud &amp; dispute investigations &amp; Lunch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37A75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A37A75" w:rsidRPr="00A37A75" w:rsidRDefault="00A37A75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A37A75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Ernst &amp; Young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A37A75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5C15C8" w:rsidRPr="00A37A75" w:rsidTr="00AD15AE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CPD Confidentiality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5C15C8" w:rsidRPr="00A37A75" w:rsidRDefault="003A5AB2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Maddocks</w:t>
            </w:r>
            <w:r w:rsidR="003A5A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Lawyers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B66AB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B66AB0" w:rsidRDefault="00B66AB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66AB0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Default="00B66AB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CPD training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66AB0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B66AB0" w:rsidRPr="00A37A75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B66AB0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Clayton Utz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6AB0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5C15C8" w:rsidRPr="00A37A75" w:rsidTr="00AD15AE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Compliance Team Leader &amp; Inspector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 Bottles Wine Gift for VCE presentation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C15C8" w:rsidRPr="00A37A75" w:rsidRDefault="00FE611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5C15C8" w:rsidRPr="00A37A75" w:rsidRDefault="005C15C8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Marymeade Catholic College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Surrendered</w:t>
            </w:r>
          </w:p>
        </w:tc>
      </w:tr>
      <w:tr w:rsidR="00DD777F" w:rsidRPr="00A37A75" w:rsidTr="00AD15AE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DD777F" w:rsidRDefault="00DD777F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21/07/17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DD777F" w:rsidRDefault="000450C9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DD777F" w:rsidRDefault="00DD777F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Ball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D777F" w:rsidRDefault="00DD777F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D777F" w:rsidRPr="00A37A75" w:rsidRDefault="00DD777F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DD777F" w:rsidRDefault="00DD777F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Grocery &amp; Liquor Association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DD777F" w:rsidRDefault="00DD777F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5C15C8" w:rsidRPr="00A37A75" w:rsidTr="00AD15AE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C15C8" w:rsidRPr="00A37A75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Vic Gov Seminar Managing Misconduct &amp; Investigations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5C15C8" w:rsidRPr="00A37A75" w:rsidRDefault="005C15C8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Corrs Chambers Westgarth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5C15C8" w:rsidRPr="00A37A75" w:rsidTr="00AD15AE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CPD &amp; lunch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5C15C8" w:rsidRPr="00A37A75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$7</w:t>
            </w:r>
            <w:r w:rsidR="00DB7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Clayton Utz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5C15C8" w:rsidRPr="00A37A75" w:rsidTr="00AD15AE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5C15C8" w:rsidRPr="00A37A75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</w:t>
            </w:r>
            <w:r w:rsidR="00DB7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VGPB (Legal services) Panel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5C15C8" w:rsidRPr="00A37A75" w:rsidRDefault="00AD15AE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Clayton Utz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5C15C8" w:rsidRPr="00A37A75" w:rsidRDefault="00DB74C0" w:rsidP="005C15C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DB74C0" w:rsidRPr="00A37A75" w:rsidTr="00DD777F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DB74C0" w:rsidRPr="00A37A75" w:rsidRDefault="00DB74C0" w:rsidP="00DB74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DB74C0" w:rsidRPr="00A37A75" w:rsidRDefault="00DB74C0" w:rsidP="00DB74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Pr="00A37A75" w:rsidRDefault="00B66AB0" w:rsidP="00DB74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Annual Vic Govt Seminar Series &amp; refreshments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B74C0" w:rsidRPr="00A37A75" w:rsidRDefault="00DB74C0" w:rsidP="00DB74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B74C0" w:rsidRPr="00A37A75" w:rsidRDefault="00AD15AE" w:rsidP="00DB74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</w:t>
            </w:r>
            <w:r w:rsidR="000450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DB74C0" w:rsidRPr="00A37A75" w:rsidRDefault="00DB74C0" w:rsidP="00DB74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Clayton Utz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DB74C0" w:rsidRPr="00A37A75" w:rsidRDefault="00DB74C0" w:rsidP="00DB74C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B66AB0" w:rsidRPr="00A37A75" w:rsidTr="00DD777F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27/07/17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Senior Solicitor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Training seminar &amp; complimentary food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$15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B66AB0" w:rsidRPr="00A37A75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$145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Clayton Utz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B66AB0" w:rsidRPr="00A37A75" w:rsidTr="00AD15AE">
        <w:trPr>
          <w:trHeight w:val="105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B66AB0" w:rsidRPr="00AD15AE" w:rsidRDefault="00B66AB0" w:rsidP="00AD1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B66AB0" w:rsidRPr="00A37A75" w:rsidRDefault="00B66AB0" w:rsidP="00AD1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B66AB0" w:rsidRPr="00A37A75" w:rsidRDefault="00B66AB0" w:rsidP="00AD1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B66AB0" w:rsidRPr="00A37A75" w:rsidRDefault="00B66AB0" w:rsidP="00AD1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B66AB0" w:rsidRPr="00A37A75" w:rsidRDefault="00B66AB0" w:rsidP="00AD1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B66AB0" w:rsidRPr="00A37A75" w:rsidRDefault="00B66AB0" w:rsidP="00AD1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B66AB0" w:rsidRPr="00A37A75" w:rsidRDefault="00B66AB0" w:rsidP="00AD15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66AB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B66AB0" w:rsidRPr="00A37A75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14/08/17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66AB0" w:rsidRPr="00A37A75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CEO 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Pr="00A37A75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Presentation Preparing for the Future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66AB0" w:rsidRPr="00A37A75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B66AB0" w:rsidRPr="00A37A75" w:rsidRDefault="00E22F1A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B66AB0" w:rsidRPr="00A37A75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Lander &amp; Rogers Lawyers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6AB0" w:rsidRPr="00A37A75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0450C9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0450C9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15/08/17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0450C9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0450C9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Psychometric Assessment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450C9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$145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0450C9" w:rsidRPr="00A37A75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450C9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Davidson (Recruitment)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0450C9" w:rsidRDefault="000450C9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B66AB0" w:rsidRPr="00A37A75" w:rsidTr="0091371C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B66AB0" w:rsidRPr="00A37A75" w:rsidRDefault="00B66AB0" w:rsidP="0091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B66AB0" w:rsidRPr="00A37A75" w:rsidRDefault="00B66AB0" w:rsidP="0091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B66AB0" w:rsidRPr="00A37A75" w:rsidRDefault="00B66AB0" w:rsidP="0091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B66AB0" w:rsidRPr="00A37A75" w:rsidRDefault="00B66AB0" w:rsidP="0091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B66AB0" w:rsidRPr="00A37A75" w:rsidRDefault="00B66AB0" w:rsidP="0091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B66AB0" w:rsidRPr="00A37A75" w:rsidRDefault="00B66AB0" w:rsidP="0091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B66AB0" w:rsidRPr="00A37A75" w:rsidRDefault="00B66AB0" w:rsidP="00913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B66AB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B66AB0" w:rsidRPr="00A37A75" w:rsidRDefault="0091371C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11/09/17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66AB0" w:rsidRPr="00A37A75" w:rsidRDefault="0091371C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Pr="00A37A75" w:rsidRDefault="0091371C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Grand Final Breakfast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$14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66AB0" w:rsidRPr="00A37A75" w:rsidRDefault="0091371C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Cube Consultants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6AB0" w:rsidRPr="00A37A75" w:rsidRDefault="0091371C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B66AB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11/09/17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Legal Services 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FOI calculator Mouse Pad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FOI Solutions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B66AB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11/09/17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Principal Solicitor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 above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FOI solutions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B66AB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19/09/17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CPD Dispute Resolution Seminar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$70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Maddocks Lawyers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6AB0" w:rsidRPr="00A37A75" w:rsidRDefault="003A5AB2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3A5AB2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3A5AB2" w:rsidRPr="00A37A75" w:rsidRDefault="003A5AB2" w:rsidP="003A5AB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20/09/17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3A5AB2" w:rsidRPr="00A37A75" w:rsidRDefault="003A5AB2" w:rsidP="003A5AB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Senior Solicitor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3A5AB2" w:rsidRPr="00A37A75" w:rsidRDefault="003A5AB2" w:rsidP="003A5AB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CPD Training &amp; Lunch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A5AB2" w:rsidRPr="00A37A75" w:rsidRDefault="003A5AB2" w:rsidP="003A5AB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$25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3A5AB2" w:rsidRPr="00A37A75" w:rsidRDefault="003A5AB2" w:rsidP="003A5AB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$95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A5AB2" w:rsidRPr="00A37A75" w:rsidRDefault="003A5AB2" w:rsidP="003A5AB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Maddocks Lawyers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3A5AB2" w:rsidRPr="00A37A75" w:rsidRDefault="003A5AB2" w:rsidP="003A5AB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B66AB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B66AB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22/09/17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B66AB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B66AB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CPD Seminar Legal aspects of data security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66AB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B66AB0" w:rsidRPr="00A37A75" w:rsidRDefault="00B66AB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B66AB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Piper Alderman Lawyers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6AB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B66AB0" w:rsidRPr="00A37A75" w:rsidTr="006B7AD0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B66AB0" w:rsidRPr="00A37A75" w:rsidRDefault="00B66AB0" w:rsidP="006B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B66AB0" w:rsidRPr="00A37A75" w:rsidRDefault="00B66AB0" w:rsidP="006B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B66AB0" w:rsidRPr="00A37A75" w:rsidRDefault="00B66AB0" w:rsidP="006B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B66AB0" w:rsidRPr="00A37A75" w:rsidRDefault="00B66AB0" w:rsidP="006B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B66AB0" w:rsidRPr="00A37A75" w:rsidRDefault="00B66AB0" w:rsidP="006B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B66AB0" w:rsidRPr="00A37A75" w:rsidRDefault="00B66AB0" w:rsidP="006B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B66AB0" w:rsidRPr="00A37A75" w:rsidRDefault="00B66AB0" w:rsidP="006B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B7AD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09/10/17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2017 Annual Dinner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IPAA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514168" w:rsidRPr="00A37A75" w:rsidTr="006D0BE5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514168" w:rsidRPr="00A37A75" w:rsidRDefault="00514168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16/10/17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514168" w:rsidRPr="00A37A75" w:rsidRDefault="00514168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C3B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Digital Communication Advisor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14168" w:rsidRPr="00A37A75" w:rsidRDefault="00514168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Seminar Digital solution in hospitality industry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14168" w:rsidRPr="00A37A75" w:rsidRDefault="00514168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514168" w:rsidRPr="00A37A75" w:rsidRDefault="00514168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14168" w:rsidRPr="00A37A75" w:rsidRDefault="00514168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AHA Vic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514168" w:rsidRPr="00A37A75" w:rsidRDefault="00514168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6B7AD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17/10/17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Gifts (Pen, USB) for being panel member at MBA Alumni event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Latrobe University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Accepted </w:t>
            </w:r>
          </w:p>
        </w:tc>
      </w:tr>
      <w:tr w:rsidR="006B7AD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18/10/17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VCGLR Chair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Guest at Wodonga Gold Cup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$150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Wodonga &amp; District Turf Club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6B7AD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23/10/17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Director Legal Services &amp; General Counsel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and Drinks/canapes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$35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$130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Maddocks Lawyers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6B7AD0" w:rsidRPr="00A37A75" w:rsidRDefault="00AC3B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6B7AD0" w:rsidRPr="00A37A75" w:rsidTr="00514168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B7AD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6B7AD0" w:rsidRPr="00A37A75" w:rsidRDefault="00514168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27/11/17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6B7AD0" w:rsidRPr="00A37A75" w:rsidRDefault="00514168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6B7AD0" w:rsidRPr="00A37A75" w:rsidRDefault="00514168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MGA Liquor Update &amp; Xmas Drinks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B7AD0" w:rsidRPr="00A37A75" w:rsidRDefault="00514168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6B7AD0" w:rsidRPr="00A37A75" w:rsidRDefault="006B7AD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6B7AD0" w:rsidRPr="00A37A75" w:rsidRDefault="00514168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MGA Independent Retailers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6B7AD0" w:rsidRPr="00A37A75" w:rsidRDefault="00514168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  <w:tr w:rsidR="006B7AD0" w:rsidRPr="00A37A75" w:rsidTr="00514168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6B7AD0" w:rsidRPr="00A37A75" w:rsidRDefault="006B7AD0" w:rsidP="0051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514168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04/12/17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Compliance Inspector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Polish beer</w:t>
            </w:r>
            <w:r w:rsidR="00720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– 4 stubbies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514168" w:rsidRPr="00A37A75" w:rsidRDefault="00514168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Polish Club Albion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Accepted</w:t>
            </w:r>
          </w:p>
        </w:tc>
      </w:tr>
      <w:tr w:rsidR="00514168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08/12/17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Corporate Information Management Team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Hamper Xmas gift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514168" w:rsidRPr="00A37A75" w:rsidRDefault="00514168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Kerrimuir Post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514168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 &amp; donated to WCC</w:t>
            </w:r>
          </w:p>
        </w:tc>
      </w:tr>
      <w:tr w:rsidR="00977C8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977C80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19/12/17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977C80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977C80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Australian Open Super Box Day Session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77C80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$450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977C80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977C80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Optus Business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977C80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Declined </w:t>
            </w:r>
          </w:p>
        </w:tc>
      </w:tr>
      <w:tr w:rsidR="00722FCB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722FCB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20/12/17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722FCB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Manager Business Services 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722FCB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Hamper Xmas Gift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22FCB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$60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722FCB" w:rsidRPr="00A37A75" w:rsidRDefault="00722FCB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722FCB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Finsbury Green (Mail services)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722FCB" w:rsidRPr="00A37A75" w:rsidRDefault="00977C80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 &amp; donated to WCC</w:t>
            </w:r>
          </w:p>
        </w:tc>
      </w:tr>
      <w:tr w:rsidR="00514168" w:rsidRPr="00A37A75" w:rsidTr="007201D5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514168" w:rsidRPr="00A37A75" w:rsidRDefault="00514168" w:rsidP="0072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514168" w:rsidRPr="00A37A75" w:rsidRDefault="00514168" w:rsidP="0072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514168" w:rsidRPr="00A37A75" w:rsidRDefault="00514168" w:rsidP="0072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514168" w:rsidRPr="00A37A75" w:rsidRDefault="00514168" w:rsidP="0072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514168" w:rsidRPr="00A37A75" w:rsidRDefault="00514168" w:rsidP="0072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514168" w:rsidRPr="00A37A75" w:rsidRDefault="00514168" w:rsidP="0072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514168" w:rsidRPr="00A37A75" w:rsidRDefault="00514168" w:rsidP="00720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201D5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23/01/18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Seminar Workforce of the future &amp; Breakfast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$15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KPMG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</w:t>
            </w:r>
          </w:p>
        </w:tc>
      </w:tr>
      <w:tr w:rsidR="007201D5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24/01/18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Legal Services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Mouse Pad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Foley’s List (Barristers)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7201D5" w:rsidRPr="00A37A75" w:rsidRDefault="007201D5" w:rsidP="00B66AB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 </w:t>
            </w:r>
          </w:p>
        </w:tc>
      </w:tr>
      <w:tr w:rsidR="008863BE" w:rsidRPr="00A37A75" w:rsidTr="008863BE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8863BE" w:rsidRPr="00A37A75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8863BE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13/02/18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Licence Management &amp; Audit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Thank you gifts for presentation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Japanese Aichi Delegation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 </w:t>
            </w:r>
          </w:p>
        </w:tc>
      </w:tr>
      <w:tr w:rsidR="008863BE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13/02/18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Director Casino Licence Review 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 above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Japanese Aichi Delegation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 </w:t>
            </w:r>
          </w:p>
        </w:tc>
      </w:tr>
      <w:tr w:rsidR="008863BE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13/02/18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Director Licensing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 above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$30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Japanese Aichi Delegation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 </w:t>
            </w:r>
          </w:p>
        </w:tc>
      </w:tr>
      <w:tr w:rsidR="008863BE" w:rsidRPr="00A37A75" w:rsidTr="008863BE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8863BE" w:rsidRPr="00A37A75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8863BE" w:rsidRDefault="008863BE" w:rsidP="008863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8863BE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07/03/18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Financial Controller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8863BE" w:rsidRDefault="00857048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US $50 Gift voucher (Amazon US)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8863BE" w:rsidRDefault="00857048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 US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8863BE" w:rsidRPr="00A37A75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Paramount Workplace (Software provider)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8863BE" w:rsidRDefault="008863BE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</w:t>
            </w:r>
          </w:p>
        </w:tc>
      </w:tr>
      <w:tr w:rsidR="00DD5760" w:rsidRPr="00A37A75" w:rsidTr="00DD5760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DD5760" w:rsidRDefault="00DD5760" w:rsidP="00DD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DD5760" w:rsidRDefault="00DD5760" w:rsidP="00DD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DD5760" w:rsidRDefault="00DD5760" w:rsidP="00DD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DD5760" w:rsidRDefault="00DD5760" w:rsidP="00DD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DD5760" w:rsidRPr="00A37A75" w:rsidRDefault="00DD5760" w:rsidP="00DD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DD5760" w:rsidRDefault="00DD5760" w:rsidP="00DD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DD5760" w:rsidRDefault="00DD5760" w:rsidP="00DD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D576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DD5760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03/04</w:t>
            </w:r>
            <w:r w:rsidR="00DD57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 Business Services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Bag of Easter eggs 40 small as VCGLR tenant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D5760" w:rsidRPr="00A37A75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Investec Australia Ltd (property firm)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</w:t>
            </w:r>
          </w:p>
        </w:tc>
      </w:tr>
      <w:tr w:rsidR="00DD5760" w:rsidRPr="00A37A75" w:rsidTr="006D0BE5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DD5760" w:rsidRDefault="00DD5760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17/04/18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DD5760" w:rsidRDefault="00DD5760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Senior Project Officer, Education 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DD5760" w:rsidRDefault="00DD5760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Gift for organising VCGLR event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D5760" w:rsidRDefault="00DD5760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D5760" w:rsidRPr="00A37A75" w:rsidRDefault="00DD5760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DD5760" w:rsidRDefault="00DD5760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Metropolitan Golf Club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DD5760" w:rsidRDefault="00DD5760" w:rsidP="006D0B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Accept </w:t>
            </w:r>
          </w:p>
        </w:tc>
      </w:tr>
      <w:tr w:rsidR="00DD576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DD5760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22/04</w:t>
            </w:r>
            <w:r w:rsidR="00DD57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VCGLR Chair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Gala Dinner &amp; Awards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$220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D5760" w:rsidRPr="00A37A75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Community Clubs Victoria 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</w:t>
            </w:r>
          </w:p>
        </w:tc>
      </w:tr>
      <w:tr w:rsidR="00DD5760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DD5760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30/0</w:t>
            </w:r>
            <w:r w:rsidR="00E2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DD5760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DD5760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William Angliss restaurant dinner invited by Executive Coach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DD5760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$50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D5760" w:rsidRPr="00A37A75" w:rsidRDefault="00DD5760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DD5760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William Angliss Institute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DD5760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Accept</w:t>
            </w:r>
          </w:p>
        </w:tc>
      </w:tr>
      <w:tr w:rsidR="00DD5760" w:rsidRPr="00A37A75" w:rsidTr="00E22F1A">
        <w:trPr>
          <w:trHeight w:val="58"/>
        </w:trPr>
        <w:tc>
          <w:tcPr>
            <w:tcW w:w="1134" w:type="dxa"/>
            <w:shd w:val="clear" w:color="auto" w:fill="DEEAF6" w:themeFill="accent1" w:themeFillTint="33"/>
            <w:vAlign w:val="bottom"/>
          </w:tcPr>
          <w:p w:rsidR="00DD5760" w:rsidRDefault="00DD5760" w:rsidP="00E2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28" w:type="dxa"/>
            <w:shd w:val="clear" w:color="auto" w:fill="DEEAF6" w:themeFill="accent1" w:themeFillTint="33"/>
            <w:vAlign w:val="bottom"/>
          </w:tcPr>
          <w:p w:rsidR="00DD5760" w:rsidRDefault="00DD5760" w:rsidP="00E2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59" w:type="dxa"/>
            <w:shd w:val="clear" w:color="auto" w:fill="DEEAF6" w:themeFill="accent1" w:themeFillTint="33"/>
            <w:vAlign w:val="bottom"/>
          </w:tcPr>
          <w:p w:rsidR="00DD5760" w:rsidRDefault="00DD5760" w:rsidP="00E2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40" w:type="dxa"/>
            <w:shd w:val="clear" w:color="auto" w:fill="DEEAF6" w:themeFill="accent1" w:themeFillTint="33"/>
            <w:vAlign w:val="bottom"/>
          </w:tcPr>
          <w:p w:rsidR="00DD5760" w:rsidRDefault="00DD5760" w:rsidP="00E2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9" w:type="dxa"/>
            <w:shd w:val="clear" w:color="auto" w:fill="DEEAF6" w:themeFill="accent1" w:themeFillTint="33"/>
            <w:vAlign w:val="bottom"/>
          </w:tcPr>
          <w:p w:rsidR="00DD5760" w:rsidRPr="00A37A75" w:rsidRDefault="00DD5760" w:rsidP="00E2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380" w:type="dxa"/>
            <w:shd w:val="clear" w:color="auto" w:fill="DEEAF6" w:themeFill="accent1" w:themeFillTint="33"/>
            <w:vAlign w:val="bottom"/>
          </w:tcPr>
          <w:p w:rsidR="00DD5760" w:rsidRDefault="00DD5760" w:rsidP="00E2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79" w:type="dxa"/>
            <w:shd w:val="clear" w:color="auto" w:fill="DEEAF6" w:themeFill="accent1" w:themeFillTint="33"/>
            <w:vAlign w:val="bottom"/>
          </w:tcPr>
          <w:p w:rsidR="00DD5760" w:rsidRDefault="00DD5760" w:rsidP="00E2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22F1A" w:rsidRPr="00A37A75" w:rsidTr="005C15C8">
        <w:trPr>
          <w:trHeight w:val="58"/>
        </w:trPr>
        <w:tc>
          <w:tcPr>
            <w:tcW w:w="1134" w:type="dxa"/>
            <w:shd w:val="clear" w:color="auto" w:fill="auto"/>
            <w:vAlign w:val="bottom"/>
          </w:tcPr>
          <w:p w:rsidR="00E22F1A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11/05/18</w:t>
            </w:r>
          </w:p>
        </w:tc>
        <w:tc>
          <w:tcPr>
            <w:tcW w:w="3228" w:type="dxa"/>
            <w:shd w:val="clear" w:color="auto" w:fill="auto"/>
            <w:vAlign w:val="bottom"/>
          </w:tcPr>
          <w:p w:rsidR="00E22F1A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E22F1A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Presentation Managing Information from Investigations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E22F1A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$150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E22F1A" w:rsidRPr="00A37A75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$170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E22F1A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bookmarkStart w:id="2" w:name="_Hlk515374819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Landers &amp; Rodgers Lawyers</w:t>
            </w:r>
            <w:bookmarkEnd w:id="2"/>
          </w:p>
        </w:tc>
        <w:tc>
          <w:tcPr>
            <w:tcW w:w="1479" w:type="dxa"/>
            <w:shd w:val="clear" w:color="auto" w:fill="auto"/>
            <w:vAlign w:val="bottom"/>
          </w:tcPr>
          <w:p w:rsidR="00E22F1A" w:rsidRDefault="00E22F1A" w:rsidP="008863B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Declined</w:t>
            </w:r>
          </w:p>
        </w:tc>
      </w:tr>
    </w:tbl>
    <w:p w:rsidR="00A37A75" w:rsidRDefault="00A37A75" w:rsidP="00755BA1"/>
    <w:sectPr w:rsidR="00A37A75" w:rsidSect="00A37A75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A2" w:rsidRDefault="00387CA2" w:rsidP="00E22F1A">
      <w:pPr>
        <w:spacing w:after="0" w:line="240" w:lineRule="auto"/>
      </w:pPr>
      <w:r>
        <w:separator/>
      </w:r>
    </w:p>
  </w:endnote>
  <w:endnote w:type="continuationSeparator" w:id="0">
    <w:p w:rsidR="00387CA2" w:rsidRDefault="00387CA2" w:rsidP="00E2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907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F1A" w:rsidRDefault="00E22F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B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2F1A" w:rsidRDefault="00E2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A2" w:rsidRDefault="00387CA2" w:rsidP="00E22F1A">
      <w:pPr>
        <w:spacing w:after="0" w:line="240" w:lineRule="auto"/>
      </w:pPr>
      <w:r>
        <w:separator/>
      </w:r>
    </w:p>
  </w:footnote>
  <w:footnote w:type="continuationSeparator" w:id="0">
    <w:p w:rsidR="00387CA2" w:rsidRDefault="00387CA2" w:rsidP="00E22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75"/>
    <w:rsid w:val="00012BE7"/>
    <w:rsid w:val="000450C9"/>
    <w:rsid w:val="00086B07"/>
    <w:rsid w:val="00184E5E"/>
    <w:rsid w:val="00387CA2"/>
    <w:rsid w:val="003A5AB2"/>
    <w:rsid w:val="00436FE6"/>
    <w:rsid w:val="00514168"/>
    <w:rsid w:val="005C15C8"/>
    <w:rsid w:val="006644FE"/>
    <w:rsid w:val="00682380"/>
    <w:rsid w:val="006B7AD0"/>
    <w:rsid w:val="006F12B8"/>
    <w:rsid w:val="007201D5"/>
    <w:rsid w:val="00722FCB"/>
    <w:rsid w:val="00755BA1"/>
    <w:rsid w:val="00857048"/>
    <w:rsid w:val="008863BE"/>
    <w:rsid w:val="008A671A"/>
    <w:rsid w:val="0091371C"/>
    <w:rsid w:val="00977C80"/>
    <w:rsid w:val="00A37A75"/>
    <w:rsid w:val="00AC0B0F"/>
    <w:rsid w:val="00AC3B80"/>
    <w:rsid w:val="00AD15AE"/>
    <w:rsid w:val="00B66AB0"/>
    <w:rsid w:val="00C475AB"/>
    <w:rsid w:val="00C67489"/>
    <w:rsid w:val="00C822CD"/>
    <w:rsid w:val="00CA3317"/>
    <w:rsid w:val="00DB74C0"/>
    <w:rsid w:val="00DD5760"/>
    <w:rsid w:val="00DD777F"/>
    <w:rsid w:val="00E22F1A"/>
    <w:rsid w:val="00EA3286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4BF5F-92D7-451D-88A5-63332649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1A"/>
  </w:style>
  <w:style w:type="paragraph" w:styleId="Footer">
    <w:name w:val="footer"/>
    <w:basedOn w:val="Normal"/>
    <w:link w:val="FooterChar"/>
    <w:uiPriority w:val="99"/>
    <w:unhideWhenUsed/>
    <w:rsid w:val="00E22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Schlesinger</dc:creator>
  <cp:keywords/>
  <dc:description/>
  <cp:lastModifiedBy>Bree Yates</cp:lastModifiedBy>
  <cp:revision>2</cp:revision>
  <cp:lastPrinted>2018-07-03T01:43:00Z</cp:lastPrinted>
  <dcterms:created xsi:type="dcterms:W3CDTF">2018-08-21T04:18:00Z</dcterms:created>
  <dcterms:modified xsi:type="dcterms:W3CDTF">2018-08-21T04:18:00Z</dcterms:modified>
</cp:coreProperties>
</file>