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8A1" w:rsidRDefault="006F48A1">
      <w:bookmarkStart w:id="0" w:name="_GoBack"/>
      <w:bookmarkEnd w:id="0"/>
    </w:p>
    <w:p w:rsidR="00A01FD9" w:rsidRDefault="00A01FD9" w:rsidP="00A01FD9">
      <w:pPr>
        <w:pStyle w:val="Heading1"/>
        <w:spacing w:before="0" w:after="0"/>
        <w:ind w:right="-909"/>
      </w:pPr>
      <w:r w:rsidRPr="00CC1D0B">
        <w:t>Gifts Benefi</w:t>
      </w:r>
      <w:r>
        <w:t>ts and Hospitality Register 2019-20</w:t>
      </w:r>
    </w:p>
    <w:p w:rsidR="00A01FD9" w:rsidRDefault="00A01FD9" w:rsidP="00A01FD9"/>
    <w:tbl>
      <w:tblPr>
        <w:tblStyle w:val="TableGrid"/>
        <w:tblW w:w="14728" w:type="dxa"/>
        <w:tblLook w:val="04A0" w:firstRow="1" w:lastRow="0" w:firstColumn="1" w:lastColumn="0" w:noHBand="0" w:noVBand="1"/>
      </w:tblPr>
      <w:tblGrid>
        <w:gridCol w:w="1271"/>
        <w:gridCol w:w="1559"/>
        <w:gridCol w:w="2127"/>
        <w:gridCol w:w="5103"/>
        <w:gridCol w:w="1417"/>
        <w:gridCol w:w="1559"/>
        <w:gridCol w:w="1692"/>
      </w:tblGrid>
      <w:tr w:rsidR="00A01FD9" w:rsidTr="00CB5C43">
        <w:trPr>
          <w:tblHeader/>
        </w:trPr>
        <w:tc>
          <w:tcPr>
            <w:tcW w:w="1271" w:type="dxa"/>
            <w:shd w:val="clear" w:color="auto" w:fill="D9D9D9" w:themeFill="background1" w:themeFillShade="D9"/>
          </w:tcPr>
          <w:p w:rsidR="00A01FD9" w:rsidRPr="00961C24" w:rsidRDefault="00A01FD9" w:rsidP="00CB5C43">
            <w:pPr>
              <w:rPr>
                <w:rFonts w:ascii="Arial Narrow" w:hAnsi="Arial Narrow" w:cs="Calibri"/>
                <w:b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b/>
                <w:color w:val="000000"/>
                <w:szCs w:val="20"/>
              </w:rPr>
              <w:t>Date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A01FD9" w:rsidRPr="00961C24" w:rsidRDefault="00A01FD9" w:rsidP="00CB5C43">
            <w:pPr>
              <w:rPr>
                <w:rFonts w:ascii="Arial Narrow" w:hAnsi="Arial Narrow" w:cs="Calibri"/>
                <w:b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b/>
                <w:color w:val="000000"/>
                <w:szCs w:val="20"/>
              </w:rPr>
              <w:t>Recipient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bottom"/>
          </w:tcPr>
          <w:p w:rsidR="00A01FD9" w:rsidRPr="00961C24" w:rsidRDefault="00A01FD9" w:rsidP="00CB5C43">
            <w:pPr>
              <w:rPr>
                <w:rFonts w:ascii="Arial Narrow" w:hAnsi="Arial Narrow" w:cs="Calibri"/>
                <w:b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b/>
                <w:color w:val="000000"/>
                <w:szCs w:val="20"/>
              </w:rPr>
              <w:t>Donor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bottom"/>
          </w:tcPr>
          <w:p w:rsidR="00A01FD9" w:rsidRPr="00961C24" w:rsidRDefault="00A01FD9" w:rsidP="00CB5C43">
            <w:pPr>
              <w:rPr>
                <w:rFonts w:ascii="Arial Narrow" w:hAnsi="Arial Narrow" w:cs="Calibri"/>
                <w:b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b/>
                <w:color w:val="000000"/>
                <w:szCs w:val="20"/>
              </w:rPr>
              <w:t>Offer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A01FD9" w:rsidRPr="00961C24" w:rsidRDefault="00A01FD9" w:rsidP="00CB5C43">
            <w:pPr>
              <w:rPr>
                <w:rFonts w:ascii="Arial Narrow" w:hAnsi="Arial Narrow" w:cs="Calibri"/>
                <w:b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b/>
                <w:color w:val="000000"/>
                <w:szCs w:val="20"/>
              </w:rPr>
              <w:t>Value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A01FD9" w:rsidRPr="00961C24" w:rsidRDefault="00A01FD9" w:rsidP="00CB5C43">
            <w:pPr>
              <w:rPr>
                <w:rFonts w:ascii="Arial Narrow" w:hAnsi="Arial Narrow" w:cs="Calibri"/>
                <w:b/>
                <w:szCs w:val="20"/>
              </w:rPr>
            </w:pPr>
            <w:r w:rsidRPr="00961C24">
              <w:rPr>
                <w:rFonts w:ascii="Arial Narrow" w:hAnsi="Arial Narrow" w:cs="Calibri"/>
                <w:b/>
                <w:szCs w:val="20"/>
              </w:rPr>
              <w:t>Decision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bottom"/>
          </w:tcPr>
          <w:p w:rsidR="00A01FD9" w:rsidRPr="00961C24" w:rsidRDefault="00A01FD9" w:rsidP="00CB5C43">
            <w:pPr>
              <w:rPr>
                <w:rFonts w:ascii="Arial Narrow" w:hAnsi="Arial Narrow" w:cs="Calibri"/>
                <w:b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b/>
                <w:color w:val="000000"/>
                <w:szCs w:val="20"/>
              </w:rPr>
              <w:t>Ownership</w:t>
            </w:r>
          </w:p>
        </w:tc>
      </w:tr>
      <w:tr w:rsidR="00A01FD9" w:rsidTr="00CB5C43">
        <w:tc>
          <w:tcPr>
            <w:tcW w:w="1271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5/07/2019</w:t>
            </w:r>
          </w:p>
        </w:tc>
        <w:tc>
          <w:tcPr>
            <w:tcW w:w="1559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Chair</w:t>
            </w:r>
          </w:p>
        </w:tc>
        <w:tc>
          <w:tcPr>
            <w:tcW w:w="2127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MCC</w:t>
            </w:r>
          </w:p>
        </w:tc>
        <w:tc>
          <w:tcPr>
            <w:tcW w:w="5103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Dinner and Football Match</w:t>
            </w:r>
          </w:p>
        </w:tc>
        <w:tc>
          <w:tcPr>
            <w:tcW w:w="1417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Unknown</w:t>
            </w:r>
          </w:p>
        </w:tc>
        <w:tc>
          <w:tcPr>
            <w:tcW w:w="1559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Declined</w:t>
            </w:r>
          </w:p>
        </w:tc>
        <w:tc>
          <w:tcPr>
            <w:tcW w:w="1692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>
              <w:rPr>
                <w:rFonts w:ascii="Arial Narrow" w:hAnsi="Arial Narrow" w:cs="Calibri"/>
                <w:color w:val="000000"/>
                <w:szCs w:val="20"/>
              </w:rPr>
              <w:t>Not applicable</w:t>
            </w:r>
          </w:p>
        </w:tc>
      </w:tr>
      <w:tr w:rsidR="00A01FD9" w:rsidTr="00CB5C43">
        <w:tc>
          <w:tcPr>
            <w:tcW w:w="1271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14/08/2019</w:t>
            </w:r>
          </w:p>
        </w:tc>
        <w:tc>
          <w:tcPr>
            <w:tcW w:w="1559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CEO</w:t>
            </w:r>
          </w:p>
        </w:tc>
        <w:tc>
          <w:tcPr>
            <w:tcW w:w="2127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Gaming Technologies Association</w:t>
            </w:r>
          </w:p>
        </w:tc>
        <w:tc>
          <w:tcPr>
            <w:tcW w:w="5103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Australasian Gaming Association Expo Dinner</w:t>
            </w:r>
          </w:p>
        </w:tc>
        <w:tc>
          <w:tcPr>
            <w:tcW w:w="1417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$80 Estimated</w:t>
            </w:r>
          </w:p>
        </w:tc>
        <w:tc>
          <w:tcPr>
            <w:tcW w:w="1559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Declined</w:t>
            </w:r>
          </w:p>
        </w:tc>
        <w:tc>
          <w:tcPr>
            <w:tcW w:w="1692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N/a</w:t>
            </w:r>
          </w:p>
        </w:tc>
      </w:tr>
      <w:tr w:rsidR="00A01FD9" w:rsidTr="00CB5C43">
        <w:tc>
          <w:tcPr>
            <w:tcW w:w="1271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26/09/2019</w:t>
            </w:r>
          </w:p>
        </w:tc>
        <w:tc>
          <w:tcPr>
            <w:tcW w:w="1559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CEO</w:t>
            </w:r>
          </w:p>
        </w:tc>
        <w:tc>
          <w:tcPr>
            <w:tcW w:w="2127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Cube Group</w:t>
            </w:r>
          </w:p>
        </w:tc>
        <w:tc>
          <w:tcPr>
            <w:tcW w:w="5103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Public Purpose Panel Discussion - Breaking down barriers for young people and improving social engagement</w:t>
            </w:r>
          </w:p>
        </w:tc>
        <w:tc>
          <w:tcPr>
            <w:tcW w:w="1417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 xml:space="preserve">$18 </w:t>
            </w:r>
          </w:p>
        </w:tc>
        <w:tc>
          <w:tcPr>
            <w:tcW w:w="1559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Accepted</w:t>
            </w:r>
          </w:p>
        </w:tc>
        <w:tc>
          <w:tcPr>
            <w:tcW w:w="1692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 </w:t>
            </w:r>
            <w:r>
              <w:rPr>
                <w:rFonts w:ascii="Arial Narrow" w:hAnsi="Arial Narrow" w:cs="Calibri"/>
                <w:color w:val="000000"/>
                <w:szCs w:val="20"/>
              </w:rPr>
              <w:t>Attended</w:t>
            </w:r>
          </w:p>
        </w:tc>
      </w:tr>
      <w:tr w:rsidR="00A01FD9" w:rsidTr="00CB5C43">
        <w:tc>
          <w:tcPr>
            <w:tcW w:w="1271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26/09/2019</w:t>
            </w:r>
          </w:p>
        </w:tc>
        <w:tc>
          <w:tcPr>
            <w:tcW w:w="1559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Director Corporate Services and CFO</w:t>
            </w:r>
          </w:p>
        </w:tc>
        <w:tc>
          <w:tcPr>
            <w:tcW w:w="2127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Cube Group</w:t>
            </w:r>
          </w:p>
        </w:tc>
        <w:tc>
          <w:tcPr>
            <w:tcW w:w="5103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Public Purpose Panel Discussion - Breaking down barriers for young people and improving social engagement</w:t>
            </w:r>
          </w:p>
        </w:tc>
        <w:tc>
          <w:tcPr>
            <w:tcW w:w="1417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 xml:space="preserve">$18 </w:t>
            </w:r>
          </w:p>
        </w:tc>
        <w:tc>
          <w:tcPr>
            <w:tcW w:w="1559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Declined</w:t>
            </w:r>
          </w:p>
        </w:tc>
        <w:tc>
          <w:tcPr>
            <w:tcW w:w="1692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 </w:t>
            </w:r>
            <w:r>
              <w:rPr>
                <w:rFonts w:ascii="Arial Narrow" w:hAnsi="Arial Narrow" w:cs="Calibri"/>
                <w:color w:val="000000"/>
                <w:szCs w:val="20"/>
              </w:rPr>
              <w:t>Not applicable</w:t>
            </w:r>
          </w:p>
        </w:tc>
      </w:tr>
      <w:tr w:rsidR="00A01FD9" w:rsidTr="00CB5C43">
        <w:tc>
          <w:tcPr>
            <w:tcW w:w="1271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1/08/2019</w:t>
            </w:r>
          </w:p>
        </w:tc>
        <w:tc>
          <w:tcPr>
            <w:tcW w:w="1559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CEO</w:t>
            </w:r>
          </w:p>
        </w:tc>
        <w:tc>
          <w:tcPr>
            <w:tcW w:w="2127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Institute of Public Administration</w:t>
            </w:r>
            <w:r>
              <w:rPr>
                <w:rFonts w:ascii="Arial Narrow" w:hAnsi="Arial Narrow" w:cs="Calibri"/>
                <w:color w:val="000000"/>
                <w:szCs w:val="20"/>
              </w:rPr>
              <w:t xml:space="preserve"> Australia (IPAA)</w:t>
            </w:r>
          </w:p>
        </w:tc>
        <w:tc>
          <w:tcPr>
            <w:tcW w:w="5103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Attend Top 50 Public Sector Women Awards (Invited as a recipient of an award)</w:t>
            </w:r>
          </w:p>
        </w:tc>
        <w:tc>
          <w:tcPr>
            <w:tcW w:w="1417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 xml:space="preserve">$40 </w:t>
            </w:r>
          </w:p>
        </w:tc>
        <w:tc>
          <w:tcPr>
            <w:tcW w:w="1559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Accepted</w:t>
            </w:r>
          </w:p>
        </w:tc>
        <w:tc>
          <w:tcPr>
            <w:tcW w:w="1692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 </w:t>
            </w:r>
            <w:r>
              <w:rPr>
                <w:rFonts w:ascii="Arial Narrow" w:hAnsi="Arial Narrow" w:cs="Calibri"/>
                <w:color w:val="000000"/>
                <w:szCs w:val="20"/>
              </w:rPr>
              <w:t>Attended</w:t>
            </w:r>
          </w:p>
        </w:tc>
      </w:tr>
      <w:tr w:rsidR="00A01FD9" w:rsidTr="00CB5C43">
        <w:tc>
          <w:tcPr>
            <w:tcW w:w="1271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30/10/2019</w:t>
            </w:r>
          </w:p>
        </w:tc>
        <w:tc>
          <w:tcPr>
            <w:tcW w:w="1559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CEO</w:t>
            </w:r>
          </w:p>
        </w:tc>
        <w:tc>
          <w:tcPr>
            <w:tcW w:w="2127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TabCorp Holdings</w:t>
            </w:r>
          </w:p>
        </w:tc>
        <w:tc>
          <w:tcPr>
            <w:tcW w:w="5103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Tabcorp Marque Derby Day, Cup Day or</w:t>
            </w:r>
            <w:r>
              <w:rPr>
                <w:rFonts w:ascii="Arial Narrow" w:hAnsi="Arial Narrow" w:cs="Calibri"/>
                <w:color w:val="000000"/>
                <w:szCs w:val="20"/>
              </w:rPr>
              <w:t xml:space="preserve"> </w:t>
            </w:r>
            <w:r w:rsidRPr="00961C24">
              <w:rPr>
                <w:rFonts w:ascii="Arial Narrow" w:hAnsi="Arial Narrow" w:cs="Calibri"/>
                <w:color w:val="000000"/>
                <w:szCs w:val="20"/>
              </w:rPr>
              <w:t>Oaks Day</w:t>
            </w:r>
          </w:p>
        </w:tc>
        <w:tc>
          <w:tcPr>
            <w:tcW w:w="1417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Unknown</w:t>
            </w:r>
          </w:p>
        </w:tc>
        <w:tc>
          <w:tcPr>
            <w:tcW w:w="1559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Declined</w:t>
            </w:r>
          </w:p>
        </w:tc>
        <w:tc>
          <w:tcPr>
            <w:tcW w:w="1692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 </w:t>
            </w:r>
            <w:r>
              <w:rPr>
                <w:rFonts w:ascii="Arial Narrow" w:hAnsi="Arial Narrow" w:cs="Calibri"/>
                <w:color w:val="000000"/>
                <w:szCs w:val="20"/>
              </w:rPr>
              <w:t>Not applicable</w:t>
            </w:r>
          </w:p>
        </w:tc>
      </w:tr>
      <w:tr w:rsidR="00A01FD9" w:rsidTr="00CB5C43">
        <w:tc>
          <w:tcPr>
            <w:tcW w:w="1271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29/10 2019</w:t>
            </w:r>
          </w:p>
        </w:tc>
        <w:tc>
          <w:tcPr>
            <w:tcW w:w="1559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CEO</w:t>
            </w:r>
          </w:p>
        </w:tc>
        <w:tc>
          <w:tcPr>
            <w:tcW w:w="2127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Landers and Rogers</w:t>
            </w:r>
          </w:p>
        </w:tc>
        <w:tc>
          <w:tcPr>
            <w:tcW w:w="5103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 xml:space="preserve">FOI government </w:t>
            </w:r>
            <w:r>
              <w:rPr>
                <w:rFonts w:ascii="Arial Narrow" w:hAnsi="Arial Narrow" w:cs="Calibri"/>
                <w:color w:val="000000"/>
                <w:szCs w:val="20"/>
              </w:rPr>
              <w:t>s</w:t>
            </w:r>
            <w:r w:rsidRPr="00961C24">
              <w:rPr>
                <w:rFonts w:ascii="Arial Narrow" w:hAnsi="Arial Narrow" w:cs="Calibri"/>
                <w:color w:val="000000"/>
                <w:szCs w:val="20"/>
              </w:rPr>
              <w:t xml:space="preserve">ector </w:t>
            </w:r>
            <w:r>
              <w:rPr>
                <w:rFonts w:ascii="Arial Narrow" w:hAnsi="Arial Narrow" w:cs="Calibri"/>
                <w:color w:val="000000"/>
                <w:szCs w:val="20"/>
              </w:rPr>
              <w:t>fo</w:t>
            </w:r>
            <w:r w:rsidRPr="00961C24">
              <w:rPr>
                <w:rFonts w:ascii="Arial Narrow" w:hAnsi="Arial Narrow" w:cs="Calibri"/>
                <w:color w:val="000000"/>
                <w:szCs w:val="20"/>
              </w:rPr>
              <w:t>rum</w:t>
            </w:r>
          </w:p>
        </w:tc>
        <w:tc>
          <w:tcPr>
            <w:tcW w:w="1417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$15 estimated</w:t>
            </w:r>
          </w:p>
        </w:tc>
        <w:tc>
          <w:tcPr>
            <w:tcW w:w="1559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Declined</w:t>
            </w:r>
          </w:p>
        </w:tc>
        <w:tc>
          <w:tcPr>
            <w:tcW w:w="1692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 </w:t>
            </w:r>
            <w:r>
              <w:rPr>
                <w:rFonts w:ascii="Arial Narrow" w:hAnsi="Arial Narrow" w:cs="Calibri"/>
                <w:color w:val="000000"/>
                <w:szCs w:val="20"/>
              </w:rPr>
              <w:t>Not applicable</w:t>
            </w:r>
          </w:p>
        </w:tc>
      </w:tr>
      <w:tr w:rsidR="00A01FD9" w:rsidTr="00CB5C43">
        <w:tc>
          <w:tcPr>
            <w:tcW w:w="1271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30/10/2019</w:t>
            </w:r>
          </w:p>
        </w:tc>
        <w:tc>
          <w:tcPr>
            <w:tcW w:w="1559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CEO</w:t>
            </w:r>
          </w:p>
        </w:tc>
        <w:tc>
          <w:tcPr>
            <w:tcW w:w="2127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 xml:space="preserve">Master Grocers </w:t>
            </w:r>
            <w:r>
              <w:rPr>
                <w:rFonts w:ascii="Arial Narrow" w:hAnsi="Arial Narrow" w:cs="Calibri"/>
                <w:color w:val="000000"/>
                <w:szCs w:val="20"/>
              </w:rPr>
              <w:t>Association</w:t>
            </w:r>
          </w:p>
        </w:tc>
        <w:tc>
          <w:tcPr>
            <w:tcW w:w="5103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Liquor update and Xmas drinks</w:t>
            </w:r>
          </w:p>
        </w:tc>
        <w:tc>
          <w:tcPr>
            <w:tcW w:w="1417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$40 estimated</w:t>
            </w:r>
          </w:p>
        </w:tc>
        <w:tc>
          <w:tcPr>
            <w:tcW w:w="1559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Declined</w:t>
            </w:r>
          </w:p>
        </w:tc>
        <w:tc>
          <w:tcPr>
            <w:tcW w:w="1692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 </w:t>
            </w:r>
            <w:r>
              <w:rPr>
                <w:rFonts w:ascii="Arial Narrow" w:hAnsi="Arial Narrow" w:cs="Calibri"/>
                <w:color w:val="000000"/>
                <w:szCs w:val="20"/>
              </w:rPr>
              <w:t>Not applicable</w:t>
            </w:r>
          </w:p>
        </w:tc>
      </w:tr>
      <w:tr w:rsidR="00A01FD9" w:rsidTr="00CB5C43">
        <w:tc>
          <w:tcPr>
            <w:tcW w:w="1271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8/11/2019</w:t>
            </w:r>
          </w:p>
        </w:tc>
        <w:tc>
          <w:tcPr>
            <w:tcW w:w="1559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Chair</w:t>
            </w:r>
          </w:p>
        </w:tc>
        <w:tc>
          <w:tcPr>
            <w:tcW w:w="2127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Racing Wodonga, Wodonga Council, McRae Motors</w:t>
            </w:r>
          </w:p>
        </w:tc>
        <w:tc>
          <w:tcPr>
            <w:tcW w:w="5103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Attendance Wodonga Cup</w:t>
            </w:r>
          </w:p>
        </w:tc>
        <w:tc>
          <w:tcPr>
            <w:tcW w:w="1417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Unknown</w:t>
            </w:r>
          </w:p>
        </w:tc>
        <w:tc>
          <w:tcPr>
            <w:tcW w:w="1559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Declined</w:t>
            </w:r>
          </w:p>
        </w:tc>
        <w:tc>
          <w:tcPr>
            <w:tcW w:w="1692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 </w:t>
            </w:r>
            <w:r>
              <w:rPr>
                <w:rFonts w:ascii="Arial Narrow" w:hAnsi="Arial Narrow" w:cs="Calibri"/>
                <w:color w:val="000000"/>
                <w:szCs w:val="20"/>
              </w:rPr>
              <w:t>Not applicable</w:t>
            </w:r>
          </w:p>
        </w:tc>
      </w:tr>
      <w:tr w:rsidR="00A01FD9" w:rsidTr="00CB5C43">
        <w:tc>
          <w:tcPr>
            <w:tcW w:w="1271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25/10/2019</w:t>
            </w:r>
          </w:p>
        </w:tc>
        <w:tc>
          <w:tcPr>
            <w:tcW w:w="1559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CEO</w:t>
            </w:r>
          </w:p>
        </w:tc>
        <w:tc>
          <w:tcPr>
            <w:tcW w:w="2127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The CFO Centre</w:t>
            </w:r>
          </w:p>
        </w:tc>
        <w:tc>
          <w:tcPr>
            <w:tcW w:w="5103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The Magic Numbers Event</w:t>
            </w:r>
          </w:p>
        </w:tc>
        <w:tc>
          <w:tcPr>
            <w:tcW w:w="1417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$10 estimated</w:t>
            </w:r>
          </w:p>
        </w:tc>
        <w:tc>
          <w:tcPr>
            <w:tcW w:w="1559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Declined</w:t>
            </w:r>
          </w:p>
        </w:tc>
        <w:tc>
          <w:tcPr>
            <w:tcW w:w="1692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 </w:t>
            </w:r>
            <w:r>
              <w:rPr>
                <w:rFonts w:ascii="Arial Narrow" w:hAnsi="Arial Narrow" w:cs="Calibri"/>
                <w:color w:val="000000"/>
                <w:szCs w:val="20"/>
              </w:rPr>
              <w:t>Not applicable</w:t>
            </w:r>
          </w:p>
        </w:tc>
      </w:tr>
      <w:tr w:rsidR="00A01FD9" w:rsidTr="00CB5C43">
        <w:tc>
          <w:tcPr>
            <w:tcW w:w="1271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26/09/2019</w:t>
            </w:r>
          </w:p>
        </w:tc>
        <w:tc>
          <w:tcPr>
            <w:tcW w:w="1559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>
              <w:rPr>
                <w:rFonts w:ascii="Arial Narrow" w:hAnsi="Arial Narrow" w:cs="Calibri"/>
                <w:color w:val="000000"/>
                <w:szCs w:val="20"/>
              </w:rPr>
              <w:t>Director Licensing</w:t>
            </w:r>
          </w:p>
        </w:tc>
        <w:tc>
          <w:tcPr>
            <w:tcW w:w="2127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Cube Group</w:t>
            </w:r>
          </w:p>
        </w:tc>
        <w:tc>
          <w:tcPr>
            <w:tcW w:w="5103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Public Purpose Panel Discussion - Breaking down barriers for young people and improving social engagement</w:t>
            </w:r>
          </w:p>
        </w:tc>
        <w:tc>
          <w:tcPr>
            <w:tcW w:w="1417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 xml:space="preserve">$18 </w:t>
            </w:r>
          </w:p>
        </w:tc>
        <w:tc>
          <w:tcPr>
            <w:tcW w:w="1559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Declined</w:t>
            </w:r>
          </w:p>
        </w:tc>
        <w:tc>
          <w:tcPr>
            <w:tcW w:w="1692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 </w:t>
            </w:r>
            <w:r>
              <w:rPr>
                <w:rFonts w:ascii="Arial Narrow" w:hAnsi="Arial Narrow" w:cs="Calibri"/>
                <w:color w:val="000000"/>
                <w:szCs w:val="20"/>
              </w:rPr>
              <w:t>Not applicable</w:t>
            </w:r>
          </w:p>
        </w:tc>
      </w:tr>
      <w:tr w:rsidR="00A01FD9" w:rsidTr="00CB5C43">
        <w:tc>
          <w:tcPr>
            <w:tcW w:w="1271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13/11/2019</w:t>
            </w:r>
          </w:p>
        </w:tc>
        <w:tc>
          <w:tcPr>
            <w:tcW w:w="1559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CEO</w:t>
            </w:r>
          </w:p>
        </w:tc>
        <w:tc>
          <w:tcPr>
            <w:tcW w:w="2127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IPAA</w:t>
            </w:r>
          </w:p>
        </w:tc>
        <w:tc>
          <w:tcPr>
            <w:tcW w:w="5103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Mentoring Program end of year lunch</w:t>
            </w:r>
          </w:p>
        </w:tc>
        <w:tc>
          <w:tcPr>
            <w:tcW w:w="1417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$60 estimated</w:t>
            </w:r>
          </w:p>
        </w:tc>
        <w:tc>
          <w:tcPr>
            <w:tcW w:w="1559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Declined</w:t>
            </w:r>
          </w:p>
        </w:tc>
        <w:tc>
          <w:tcPr>
            <w:tcW w:w="1692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 </w:t>
            </w:r>
            <w:r>
              <w:rPr>
                <w:rFonts w:ascii="Arial Narrow" w:hAnsi="Arial Narrow" w:cs="Calibri"/>
                <w:color w:val="000000"/>
                <w:szCs w:val="20"/>
              </w:rPr>
              <w:t>Not applicable</w:t>
            </w:r>
          </w:p>
        </w:tc>
      </w:tr>
      <w:tr w:rsidR="00A01FD9" w:rsidTr="00CB5C43">
        <w:tc>
          <w:tcPr>
            <w:tcW w:w="1271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19/11/2019</w:t>
            </w:r>
          </w:p>
        </w:tc>
        <w:tc>
          <w:tcPr>
            <w:tcW w:w="1559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>
              <w:rPr>
                <w:rFonts w:ascii="Arial Narrow" w:hAnsi="Arial Narrow" w:cs="Calibri"/>
                <w:color w:val="000000"/>
                <w:szCs w:val="20"/>
              </w:rPr>
              <w:t>Manager ICT Application Services</w:t>
            </w:r>
          </w:p>
        </w:tc>
        <w:tc>
          <w:tcPr>
            <w:tcW w:w="2127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Meier Business Systems</w:t>
            </w:r>
          </w:p>
        </w:tc>
        <w:tc>
          <w:tcPr>
            <w:tcW w:w="5103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Christmas Event</w:t>
            </w:r>
          </w:p>
        </w:tc>
        <w:tc>
          <w:tcPr>
            <w:tcW w:w="1417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unknown</w:t>
            </w:r>
          </w:p>
        </w:tc>
        <w:tc>
          <w:tcPr>
            <w:tcW w:w="1559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Declined</w:t>
            </w:r>
          </w:p>
        </w:tc>
        <w:tc>
          <w:tcPr>
            <w:tcW w:w="1692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 </w:t>
            </w:r>
            <w:r>
              <w:rPr>
                <w:rFonts w:ascii="Arial Narrow" w:hAnsi="Arial Narrow" w:cs="Calibri"/>
                <w:color w:val="000000"/>
                <w:szCs w:val="20"/>
              </w:rPr>
              <w:t>Not applicable</w:t>
            </w:r>
          </w:p>
        </w:tc>
      </w:tr>
      <w:tr w:rsidR="00A01FD9" w:rsidTr="00CB5C43">
        <w:tc>
          <w:tcPr>
            <w:tcW w:w="1271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28/11/2019</w:t>
            </w:r>
          </w:p>
        </w:tc>
        <w:tc>
          <w:tcPr>
            <w:tcW w:w="1559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>
              <w:rPr>
                <w:rFonts w:ascii="Arial Narrow" w:hAnsi="Arial Narrow" w:cs="Calibri"/>
                <w:color w:val="000000"/>
                <w:szCs w:val="20"/>
              </w:rPr>
              <w:t xml:space="preserve">Manager ICT Operations </w:t>
            </w:r>
          </w:p>
        </w:tc>
        <w:tc>
          <w:tcPr>
            <w:tcW w:w="2127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Ethan Group</w:t>
            </w:r>
          </w:p>
        </w:tc>
        <w:tc>
          <w:tcPr>
            <w:tcW w:w="5103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End of year event</w:t>
            </w:r>
          </w:p>
        </w:tc>
        <w:tc>
          <w:tcPr>
            <w:tcW w:w="1417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Unknown</w:t>
            </w:r>
          </w:p>
        </w:tc>
        <w:tc>
          <w:tcPr>
            <w:tcW w:w="1559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Declined</w:t>
            </w:r>
          </w:p>
        </w:tc>
        <w:tc>
          <w:tcPr>
            <w:tcW w:w="1692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 </w:t>
            </w:r>
            <w:r>
              <w:rPr>
                <w:rFonts w:ascii="Arial Narrow" w:hAnsi="Arial Narrow" w:cs="Calibri"/>
                <w:color w:val="000000"/>
                <w:szCs w:val="20"/>
              </w:rPr>
              <w:t>Not applicable</w:t>
            </w:r>
          </w:p>
        </w:tc>
      </w:tr>
      <w:tr w:rsidR="00A01FD9" w:rsidTr="00CB5C43">
        <w:tc>
          <w:tcPr>
            <w:tcW w:w="1271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lastRenderedPageBreak/>
              <w:t>11/12/2019</w:t>
            </w:r>
          </w:p>
        </w:tc>
        <w:tc>
          <w:tcPr>
            <w:tcW w:w="1559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>
              <w:rPr>
                <w:rFonts w:ascii="Arial Narrow" w:hAnsi="Arial Narrow" w:cs="Calibri"/>
                <w:color w:val="000000"/>
                <w:szCs w:val="20"/>
              </w:rPr>
              <w:t>Office Services Administration Officer</w:t>
            </w:r>
          </w:p>
        </w:tc>
        <w:tc>
          <w:tcPr>
            <w:tcW w:w="2127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Finsbury Green</w:t>
            </w:r>
          </w:p>
        </w:tc>
        <w:tc>
          <w:tcPr>
            <w:tcW w:w="5103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Food Hamper</w:t>
            </w:r>
          </w:p>
        </w:tc>
        <w:tc>
          <w:tcPr>
            <w:tcW w:w="1417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 xml:space="preserve">$50 </w:t>
            </w:r>
          </w:p>
        </w:tc>
        <w:tc>
          <w:tcPr>
            <w:tcW w:w="1559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 xml:space="preserve">Accepted </w:t>
            </w:r>
            <w:r>
              <w:rPr>
                <w:rFonts w:ascii="Arial Narrow" w:hAnsi="Arial Narrow" w:cs="Calibri"/>
                <w:color w:val="000000"/>
                <w:szCs w:val="20"/>
              </w:rPr>
              <w:t xml:space="preserve">and donated to charity </w:t>
            </w:r>
          </w:p>
        </w:tc>
        <w:tc>
          <w:tcPr>
            <w:tcW w:w="1692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>
              <w:rPr>
                <w:rFonts w:ascii="Arial Narrow" w:hAnsi="Arial Narrow" w:cs="Calibri"/>
                <w:color w:val="000000"/>
                <w:szCs w:val="20"/>
              </w:rPr>
              <w:t xml:space="preserve">Transferred to VCGLR, then donated </w:t>
            </w:r>
          </w:p>
        </w:tc>
      </w:tr>
      <w:tr w:rsidR="00A01FD9" w:rsidTr="00CB5C43">
        <w:tc>
          <w:tcPr>
            <w:tcW w:w="1271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11/12/2019</w:t>
            </w:r>
          </w:p>
        </w:tc>
        <w:tc>
          <w:tcPr>
            <w:tcW w:w="1559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>
              <w:rPr>
                <w:rFonts w:ascii="Arial Narrow" w:hAnsi="Arial Narrow" w:cs="Calibri"/>
                <w:color w:val="000000"/>
                <w:szCs w:val="20"/>
              </w:rPr>
              <w:t>Acting Manager CRIMs</w:t>
            </w:r>
          </w:p>
        </w:tc>
        <w:tc>
          <w:tcPr>
            <w:tcW w:w="2127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Kerrimuir Post Office</w:t>
            </w:r>
          </w:p>
        </w:tc>
        <w:tc>
          <w:tcPr>
            <w:tcW w:w="5103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Food hamper</w:t>
            </w:r>
          </w:p>
        </w:tc>
        <w:tc>
          <w:tcPr>
            <w:tcW w:w="1417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 xml:space="preserve">$50 </w:t>
            </w:r>
          </w:p>
        </w:tc>
        <w:tc>
          <w:tcPr>
            <w:tcW w:w="1559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 xml:space="preserve">Accepted </w:t>
            </w:r>
            <w:r>
              <w:rPr>
                <w:rFonts w:ascii="Arial Narrow" w:hAnsi="Arial Narrow" w:cs="Calibri"/>
                <w:color w:val="000000"/>
                <w:szCs w:val="20"/>
              </w:rPr>
              <w:t>and donated to charity</w:t>
            </w:r>
          </w:p>
        </w:tc>
        <w:tc>
          <w:tcPr>
            <w:tcW w:w="1692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>
              <w:rPr>
                <w:rFonts w:ascii="Arial Narrow" w:hAnsi="Arial Narrow" w:cs="Calibri"/>
                <w:color w:val="000000"/>
                <w:szCs w:val="20"/>
              </w:rPr>
              <w:t>Transferred to VCGLR &amp; donated</w:t>
            </w:r>
          </w:p>
        </w:tc>
      </w:tr>
      <w:tr w:rsidR="00A01FD9" w:rsidTr="00CB5C43">
        <w:tc>
          <w:tcPr>
            <w:tcW w:w="1271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3/12/2019</w:t>
            </w:r>
          </w:p>
        </w:tc>
        <w:tc>
          <w:tcPr>
            <w:tcW w:w="1559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>
              <w:rPr>
                <w:rFonts w:ascii="Arial Narrow" w:hAnsi="Arial Narrow" w:cs="Calibri"/>
                <w:color w:val="000000"/>
                <w:szCs w:val="20"/>
              </w:rPr>
              <w:t>Manager Legal Services</w:t>
            </w:r>
          </w:p>
        </w:tc>
        <w:tc>
          <w:tcPr>
            <w:tcW w:w="2127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Clayton Utz</w:t>
            </w:r>
          </w:p>
        </w:tc>
        <w:tc>
          <w:tcPr>
            <w:tcW w:w="5103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Wine and Cheese tasting and CPD</w:t>
            </w:r>
          </w:p>
        </w:tc>
        <w:tc>
          <w:tcPr>
            <w:tcW w:w="1417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$50 estimated</w:t>
            </w:r>
          </w:p>
        </w:tc>
        <w:tc>
          <w:tcPr>
            <w:tcW w:w="1559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Declined</w:t>
            </w:r>
          </w:p>
        </w:tc>
        <w:tc>
          <w:tcPr>
            <w:tcW w:w="1692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 </w:t>
            </w:r>
            <w:r>
              <w:rPr>
                <w:rFonts w:ascii="Arial Narrow" w:hAnsi="Arial Narrow" w:cs="Calibri"/>
                <w:color w:val="000000"/>
                <w:szCs w:val="20"/>
              </w:rPr>
              <w:t>Not applicable</w:t>
            </w:r>
          </w:p>
        </w:tc>
      </w:tr>
      <w:tr w:rsidR="00A01FD9" w:rsidTr="00CB5C43">
        <w:tc>
          <w:tcPr>
            <w:tcW w:w="1271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3/12/2019</w:t>
            </w:r>
          </w:p>
        </w:tc>
        <w:tc>
          <w:tcPr>
            <w:tcW w:w="1559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>
              <w:rPr>
                <w:rFonts w:ascii="Arial Narrow" w:hAnsi="Arial Narrow" w:cs="Calibri"/>
                <w:color w:val="000000"/>
                <w:szCs w:val="20"/>
              </w:rPr>
              <w:t xml:space="preserve">Director Legal Services and General Counsel </w:t>
            </w:r>
          </w:p>
        </w:tc>
        <w:tc>
          <w:tcPr>
            <w:tcW w:w="2127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Clayton Utz</w:t>
            </w:r>
          </w:p>
        </w:tc>
        <w:tc>
          <w:tcPr>
            <w:tcW w:w="5103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Wine and Cheese tasting and CPD</w:t>
            </w:r>
          </w:p>
        </w:tc>
        <w:tc>
          <w:tcPr>
            <w:tcW w:w="1417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$50 estimated</w:t>
            </w:r>
          </w:p>
        </w:tc>
        <w:tc>
          <w:tcPr>
            <w:tcW w:w="1559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Declined</w:t>
            </w:r>
          </w:p>
        </w:tc>
        <w:tc>
          <w:tcPr>
            <w:tcW w:w="1692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 </w:t>
            </w:r>
            <w:r>
              <w:rPr>
                <w:rFonts w:ascii="Arial Narrow" w:hAnsi="Arial Narrow" w:cs="Calibri"/>
                <w:color w:val="000000"/>
                <w:szCs w:val="20"/>
              </w:rPr>
              <w:t>Not applicable</w:t>
            </w:r>
          </w:p>
        </w:tc>
      </w:tr>
      <w:tr w:rsidR="00A01FD9" w:rsidTr="00CB5C43">
        <w:tc>
          <w:tcPr>
            <w:tcW w:w="1271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20/01/2020</w:t>
            </w:r>
          </w:p>
        </w:tc>
        <w:tc>
          <w:tcPr>
            <w:tcW w:w="1559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CEO</w:t>
            </w:r>
          </w:p>
        </w:tc>
        <w:tc>
          <w:tcPr>
            <w:tcW w:w="2127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Racing Integrity Commissioner</w:t>
            </w:r>
          </w:p>
        </w:tc>
        <w:tc>
          <w:tcPr>
            <w:tcW w:w="5103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proofErr w:type="gramStart"/>
            <w:r w:rsidRPr="00961C24">
              <w:rPr>
                <w:rFonts w:ascii="Arial Narrow" w:hAnsi="Arial Narrow" w:cs="Calibri"/>
                <w:color w:val="000000"/>
                <w:szCs w:val="20"/>
              </w:rPr>
              <w:t>Ten year</w:t>
            </w:r>
            <w:proofErr w:type="gramEnd"/>
            <w:r w:rsidRPr="00961C24">
              <w:rPr>
                <w:rFonts w:ascii="Arial Narrow" w:hAnsi="Arial Narrow" w:cs="Calibri"/>
                <w:color w:val="000000"/>
                <w:szCs w:val="20"/>
              </w:rPr>
              <w:t xml:space="preserve"> anniversary function</w:t>
            </w:r>
          </w:p>
        </w:tc>
        <w:tc>
          <w:tcPr>
            <w:tcW w:w="1417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Unknown</w:t>
            </w:r>
          </w:p>
        </w:tc>
        <w:tc>
          <w:tcPr>
            <w:tcW w:w="1559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Declined</w:t>
            </w:r>
          </w:p>
        </w:tc>
        <w:tc>
          <w:tcPr>
            <w:tcW w:w="1692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 </w:t>
            </w:r>
            <w:r>
              <w:rPr>
                <w:rFonts w:ascii="Arial Narrow" w:hAnsi="Arial Narrow" w:cs="Calibri"/>
                <w:color w:val="000000"/>
                <w:szCs w:val="20"/>
              </w:rPr>
              <w:t>Not applicable</w:t>
            </w:r>
          </w:p>
        </w:tc>
      </w:tr>
      <w:tr w:rsidR="00A01FD9" w:rsidTr="00CB5C43">
        <w:tc>
          <w:tcPr>
            <w:tcW w:w="1271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29/01/2020</w:t>
            </w:r>
          </w:p>
        </w:tc>
        <w:tc>
          <w:tcPr>
            <w:tcW w:w="1559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CEO</w:t>
            </w:r>
          </w:p>
        </w:tc>
        <w:tc>
          <w:tcPr>
            <w:tcW w:w="2127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Intralot Australia/IGS</w:t>
            </w:r>
          </w:p>
        </w:tc>
        <w:tc>
          <w:tcPr>
            <w:tcW w:w="5103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ICE 2020 happy hour event</w:t>
            </w:r>
          </w:p>
        </w:tc>
        <w:tc>
          <w:tcPr>
            <w:tcW w:w="1417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 xml:space="preserve">$30 </w:t>
            </w:r>
          </w:p>
        </w:tc>
        <w:tc>
          <w:tcPr>
            <w:tcW w:w="1559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Declined</w:t>
            </w:r>
          </w:p>
        </w:tc>
        <w:tc>
          <w:tcPr>
            <w:tcW w:w="1692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 </w:t>
            </w:r>
            <w:r>
              <w:rPr>
                <w:rFonts w:ascii="Arial Narrow" w:hAnsi="Arial Narrow" w:cs="Calibri"/>
                <w:color w:val="000000"/>
                <w:szCs w:val="20"/>
              </w:rPr>
              <w:t>Not applicable</w:t>
            </w:r>
          </w:p>
        </w:tc>
      </w:tr>
      <w:tr w:rsidR="00A01FD9" w:rsidTr="00CB5C43">
        <w:tc>
          <w:tcPr>
            <w:tcW w:w="1271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11/02/2020</w:t>
            </w:r>
          </w:p>
        </w:tc>
        <w:tc>
          <w:tcPr>
            <w:tcW w:w="1559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CEO</w:t>
            </w:r>
          </w:p>
        </w:tc>
        <w:tc>
          <w:tcPr>
            <w:tcW w:w="2127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Intralot Australia/IGS</w:t>
            </w:r>
          </w:p>
        </w:tc>
        <w:tc>
          <w:tcPr>
            <w:tcW w:w="5103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>
              <w:rPr>
                <w:rFonts w:ascii="Arial Narrow" w:hAnsi="Arial Narrow" w:cs="Calibri"/>
                <w:color w:val="000000"/>
                <w:szCs w:val="20"/>
              </w:rPr>
              <w:t xml:space="preserve">ICE 2020 Intralot Australian Gaming Industry Dinner Event </w:t>
            </w:r>
          </w:p>
        </w:tc>
        <w:tc>
          <w:tcPr>
            <w:tcW w:w="1417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>
              <w:rPr>
                <w:rFonts w:ascii="Arial Narrow" w:hAnsi="Arial Narrow" w:cs="Calibri"/>
                <w:color w:val="000000"/>
                <w:szCs w:val="20"/>
              </w:rPr>
              <w:t>$</w:t>
            </w:r>
            <w:r w:rsidRPr="00961C24">
              <w:rPr>
                <w:rFonts w:ascii="Arial Narrow" w:hAnsi="Arial Narrow" w:cs="Calibri"/>
                <w:color w:val="000000"/>
                <w:szCs w:val="20"/>
              </w:rPr>
              <w:t>80</w:t>
            </w:r>
          </w:p>
        </w:tc>
        <w:tc>
          <w:tcPr>
            <w:tcW w:w="1559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Declined</w:t>
            </w:r>
          </w:p>
        </w:tc>
        <w:tc>
          <w:tcPr>
            <w:tcW w:w="1692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 </w:t>
            </w:r>
            <w:r>
              <w:rPr>
                <w:rFonts w:ascii="Arial Narrow" w:hAnsi="Arial Narrow" w:cs="Calibri"/>
                <w:color w:val="000000"/>
                <w:szCs w:val="20"/>
              </w:rPr>
              <w:t>Not applicable</w:t>
            </w:r>
          </w:p>
        </w:tc>
      </w:tr>
      <w:tr w:rsidR="00A01FD9" w:rsidTr="00CB5C43">
        <w:tc>
          <w:tcPr>
            <w:tcW w:w="1271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17/02/2020</w:t>
            </w:r>
          </w:p>
        </w:tc>
        <w:tc>
          <w:tcPr>
            <w:tcW w:w="1559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CEO</w:t>
            </w:r>
          </w:p>
        </w:tc>
        <w:tc>
          <w:tcPr>
            <w:tcW w:w="2127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Cube Group</w:t>
            </w:r>
          </w:p>
        </w:tc>
        <w:tc>
          <w:tcPr>
            <w:tcW w:w="5103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International Women's Day Breakfast</w:t>
            </w:r>
          </w:p>
        </w:tc>
        <w:tc>
          <w:tcPr>
            <w:tcW w:w="1417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>
              <w:rPr>
                <w:rFonts w:ascii="Arial Narrow" w:hAnsi="Arial Narrow" w:cs="Calibri"/>
                <w:color w:val="000000"/>
                <w:szCs w:val="20"/>
              </w:rPr>
              <w:t>$15</w:t>
            </w:r>
          </w:p>
        </w:tc>
        <w:tc>
          <w:tcPr>
            <w:tcW w:w="1559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Declined</w:t>
            </w:r>
          </w:p>
        </w:tc>
        <w:tc>
          <w:tcPr>
            <w:tcW w:w="1692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 </w:t>
            </w:r>
            <w:r>
              <w:rPr>
                <w:rFonts w:ascii="Arial Narrow" w:hAnsi="Arial Narrow" w:cs="Calibri"/>
                <w:color w:val="000000"/>
                <w:szCs w:val="20"/>
              </w:rPr>
              <w:t>Not applicable</w:t>
            </w:r>
          </w:p>
        </w:tc>
      </w:tr>
      <w:tr w:rsidR="00A01FD9" w:rsidTr="00CB5C43">
        <w:tc>
          <w:tcPr>
            <w:tcW w:w="1271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12/02/2020</w:t>
            </w:r>
          </w:p>
        </w:tc>
        <w:tc>
          <w:tcPr>
            <w:tcW w:w="1559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Chair</w:t>
            </w:r>
          </w:p>
        </w:tc>
        <w:tc>
          <w:tcPr>
            <w:tcW w:w="2127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Racing Integrity Commissioner</w:t>
            </w:r>
          </w:p>
        </w:tc>
        <w:tc>
          <w:tcPr>
            <w:tcW w:w="5103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proofErr w:type="gramStart"/>
            <w:r w:rsidRPr="00961C24">
              <w:rPr>
                <w:rFonts w:ascii="Arial Narrow" w:hAnsi="Arial Narrow" w:cs="Calibri"/>
                <w:color w:val="000000"/>
                <w:szCs w:val="20"/>
              </w:rPr>
              <w:t>Ten year</w:t>
            </w:r>
            <w:proofErr w:type="gramEnd"/>
            <w:r w:rsidRPr="00961C24">
              <w:rPr>
                <w:rFonts w:ascii="Arial Narrow" w:hAnsi="Arial Narrow" w:cs="Calibri"/>
                <w:color w:val="000000"/>
                <w:szCs w:val="20"/>
              </w:rPr>
              <w:t xml:space="preserve"> anniversary function</w:t>
            </w:r>
          </w:p>
        </w:tc>
        <w:tc>
          <w:tcPr>
            <w:tcW w:w="1417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Unknown</w:t>
            </w:r>
          </w:p>
        </w:tc>
        <w:tc>
          <w:tcPr>
            <w:tcW w:w="1559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Declined</w:t>
            </w:r>
          </w:p>
        </w:tc>
        <w:tc>
          <w:tcPr>
            <w:tcW w:w="1692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 </w:t>
            </w:r>
            <w:r>
              <w:rPr>
                <w:rFonts w:ascii="Arial Narrow" w:hAnsi="Arial Narrow" w:cs="Calibri"/>
                <w:color w:val="000000"/>
                <w:szCs w:val="20"/>
              </w:rPr>
              <w:t>Not applicable</w:t>
            </w:r>
          </w:p>
        </w:tc>
      </w:tr>
      <w:tr w:rsidR="00A01FD9" w:rsidTr="00CB5C43">
        <w:tc>
          <w:tcPr>
            <w:tcW w:w="1271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11/02/2020</w:t>
            </w:r>
          </w:p>
        </w:tc>
        <w:tc>
          <w:tcPr>
            <w:tcW w:w="1559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Chair</w:t>
            </w:r>
          </w:p>
        </w:tc>
        <w:tc>
          <w:tcPr>
            <w:tcW w:w="2127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MCC Committee</w:t>
            </w:r>
          </w:p>
        </w:tc>
        <w:tc>
          <w:tcPr>
            <w:tcW w:w="5103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Committee Function - Collingwood v Richmond</w:t>
            </w:r>
          </w:p>
        </w:tc>
        <w:tc>
          <w:tcPr>
            <w:tcW w:w="1417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 xml:space="preserve">$160 </w:t>
            </w:r>
          </w:p>
        </w:tc>
        <w:tc>
          <w:tcPr>
            <w:tcW w:w="1559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Declined</w:t>
            </w:r>
          </w:p>
        </w:tc>
        <w:tc>
          <w:tcPr>
            <w:tcW w:w="1692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 </w:t>
            </w:r>
            <w:r>
              <w:rPr>
                <w:rFonts w:ascii="Arial Narrow" w:hAnsi="Arial Narrow" w:cs="Calibri"/>
                <w:color w:val="000000"/>
                <w:szCs w:val="20"/>
              </w:rPr>
              <w:t>Not applicable</w:t>
            </w:r>
          </w:p>
        </w:tc>
      </w:tr>
      <w:tr w:rsidR="00A01FD9" w:rsidTr="00CB5C43">
        <w:tc>
          <w:tcPr>
            <w:tcW w:w="1271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10/03/2020</w:t>
            </w:r>
          </w:p>
        </w:tc>
        <w:tc>
          <w:tcPr>
            <w:tcW w:w="1559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CEO</w:t>
            </w:r>
          </w:p>
        </w:tc>
        <w:tc>
          <w:tcPr>
            <w:tcW w:w="2127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>
              <w:rPr>
                <w:rFonts w:ascii="Arial Narrow" w:hAnsi="Arial Narrow" w:cs="Calibri"/>
                <w:color w:val="000000"/>
                <w:szCs w:val="20"/>
              </w:rPr>
              <w:t>IPAA</w:t>
            </w:r>
          </w:p>
        </w:tc>
        <w:tc>
          <w:tcPr>
            <w:tcW w:w="5103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IPAA top 50 PS Women Alumnae event</w:t>
            </w:r>
          </w:p>
        </w:tc>
        <w:tc>
          <w:tcPr>
            <w:tcW w:w="1417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 xml:space="preserve">$25 </w:t>
            </w:r>
          </w:p>
        </w:tc>
        <w:tc>
          <w:tcPr>
            <w:tcW w:w="1559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Declined</w:t>
            </w:r>
          </w:p>
        </w:tc>
        <w:tc>
          <w:tcPr>
            <w:tcW w:w="1692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 </w:t>
            </w:r>
            <w:r>
              <w:rPr>
                <w:rFonts w:ascii="Arial Narrow" w:hAnsi="Arial Narrow" w:cs="Calibri"/>
                <w:color w:val="000000"/>
                <w:szCs w:val="20"/>
              </w:rPr>
              <w:t>Not applicable</w:t>
            </w:r>
          </w:p>
        </w:tc>
      </w:tr>
      <w:tr w:rsidR="00A01FD9" w:rsidTr="00CB5C43">
        <w:tc>
          <w:tcPr>
            <w:tcW w:w="1271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7/05/2020</w:t>
            </w:r>
          </w:p>
        </w:tc>
        <w:tc>
          <w:tcPr>
            <w:tcW w:w="1559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>
              <w:rPr>
                <w:rFonts w:ascii="Arial Narrow" w:hAnsi="Arial Narrow" w:cs="Calibri"/>
                <w:color w:val="000000"/>
                <w:szCs w:val="20"/>
              </w:rPr>
              <w:t>Director Legal Services and General Counsel</w:t>
            </w:r>
          </w:p>
        </w:tc>
        <w:tc>
          <w:tcPr>
            <w:tcW w:w="2127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LYNK</w:t>
            </w:r>
          </w:p>
        </w:tc>
        <w:tc>
          <w:tcPr>
            <w:tcW w:w="5103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Offer</w:t>
            </w:r>
            <w:r w:rsidRPr="009A11BE">
              <w:rPr>
                <w:rFonts w:ascii="Arial Narrow" w:hAnsi="Arial Narrow" w:cs="Arial"/>
                <w:szCs w:val="20"/>
              </w:rPr>
              <w:t xml:space="preserve"> of payment for an opinion on gambling regulation </w:t>
            </w:r>
            <w:r w:rsidRPr="00CF7A89">
              <w:rPr>
                <w:rFonts w:ascii="Arial Narrow" w:hAnsi="Arial Narrow" w:cs="Arial"/>
                <w:szCs w:val="20"/>
              </w:rPr>
              <w:t xml:space="preserve">came in the </w:t>
            </w:r>
            <w:r>
              <w:rPr>
                <w:rFonts w:ascii="Arial Narrow" w:hAnsi="Arial Narrow" w:cs="Arial"/>
                <w:szCs w:val="20"/>
              </w:rPr>
              <w:t>LinkedIN feed</w:t>
            </w:r>
            <w:r w:rsidRPr="00CF7A89">
              <w:rPr>
                <w:rFonts w:ascii="Arial Narrow" w:hAnsi="Arial Narrow" w:cs="Arial"/>
                <w:szCs w:val="20"/>
              </w:rPr>
              <w:t xml:space="preserve"> </w:t>
            </w:r>
            <w:r>
              <w:rPr>
                <w:rFonts w:ascii="Arial Narrow" w:hAnsi="Arial Narrow" w:cs="Arial"/>
                <w:szCs w:val="20"/>
              </w:rPr>
              <w:t>of recipient</w:t>
            </w:r>
            <w:r w:rsidRPr="00CF7A89">
              <w:rPr>
                <w:rFonts w:ascii="Arial Narrow" w:hAnsi="Arial Narrow" w:cs="Arial"/>
                <w:szCs w:val="20"/>
              </w:rPr>
              <w:t xml:space="preserve"> as an invite to connect which was decline</w:t>
            </w:r>
            <w:r>
              <w:rPr>
                <w:rFonts w:ascii="Arial Narrow" w:hAnsi="Arial Narrow" w:cs="Arial"/>
                <w:szCs w:val="20"/>
              </w:rPr>
              <w:t>d resulting in the record being deleted</w:t>
            </w:r>
            <w:r w:rsidRPr="00CF7A89">
              <w:rPr>
                <w:rFonts w:ascii="Arial Narrow" w:hAnsi="Arial Narrow" w:cs="Arial"/>
                <w:szCs w:val="20"/>
              </w:rPr>
              <w:t>.</w:t>
            </w:r>
          </w:p>
        </w:tc>
        <w:tc>
          <w:tcPr>
            <w:tcW w:w="1417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 xml:space="preserve">$400 </w:t>
            </w:r>
          </w:p>
        </w:tc>
        <w:tc>
          <w:tcPr>
            <w:tcW w:w="1559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Declined</w:t>
            </w:r>
          </w:p>
        </w:tc>
        <w:tc>
          <w:tcPr>
            <w:tcW w:w="1692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 </w:t>
            </w:r>
            <w:r>
              <w:rPr>
                <w:rFonts w:ascii="Arial Narrow" w:hAnsi="Arial Narrow" w:cs="Calibri"/>
                <w:color w:val="000000"/>
                <w:szCs w:val="20"/>
              </w:rPr>
              <w:t>Not applicable</w:t>
            </w:r>
          </w:p>
        </w:tc>
      </w:tr>
      <w:tr w:rsidR="00A01FD9" w:rsidTr="00CB5C43">
        <w:tc>
          <w:tcPr>
            <w:tcW w:w="1271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8/05/2020</w:t>
            </w:r>
          </w:p>
        </w:tc>
        <w:tc>
          <w:tcPr>
            <w:tcW w:w="1559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CEO</w:t>
            </w:r>
          </w:p>
        </w:tc>
        <w:tc>
          <w:tcPr>
            <w:tcW w:w="2127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LYNK</w:t>
            </w:r>
          </w:p>
        </w:tc>
        <w:tc>
          <w:tcPr>
            <w:tcW w:w="5103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>
              <w:rPr>
                <w:rFonts w:ascii="Arial Narrow" w:hAnsi="Arial Narrow" w:cs="Calibri"/>
                <w:color w:val="000000"/>
                <w:szCs w:val="20"/>
              </w:rPr>
              <w:t>As above</w:t>
            </w:r>
          </w:p>
        </w:tc>
        <w:tc>
          <w:tcPr>
            <w:tcW w:w="1417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 xml:space="preserve">$400 </w:t>
            </w:r>
          </w:p>
        </w:tc>
        <w:tc>
          <w:tcPr>
            <w:tcW w:w="1559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Declined</w:t>
            </w:r>
          </w:p>
        </w:tc>
        <w:tc>
          <w:tcPr>
            <w:tcW w:w="1692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 </w:t>
            </w:r>
            <w:r>
              <w:rPr>
                <w:rFonts w:ascii="Arial Narrow" w:hAnsi="Arial Narrow" w:cs="Calibri"/>
                <w:color w:val="000000"/>
                <w:szCs w:val="20"/>
              </w:rPr>
              <w:t>Not applicable</w:t>
            </w:r>
          </w:p>
        </w:tc>
      </w:tr>
      <w:tr w:rsidR="00A01FD9" w:rsidTr="00CB5C43">
        <w:tc>
          <w:tcPr>
            <w:tcW w:w="1271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15/05/2020</w:t>
            </w:r>
          </w:p>
        </w:tc>
        <w:tc>
          <w:tcPr>
            <w:tcW w:w="1559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Director Corporate Services and CFO</w:t>
            </w:r>
          </w:p>
        </w:tc>
        <w:tc>
          <w:tcPr>
            <w:tcW w:w="2127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LYNK</w:t>
            </w:r>
          </w:p>
        </w:tc>
        <w:tc>
          <w:tcPr>
            <w:tcW w:w="5103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>
              <w:rPr>
                <w:rFonts w:ascii="Arial Narrow" w:hAnsi="Arial Narrow" w:cs="Calibri"/>
                <w:color w:val="000000"/>
                <w:szCs w:val="20"/>
              </w:rPr>
              <w:t>As above</w:t>
            </w:r>
          </w:p>
        </w:tc>
        <w:tc>
          <w:tcPr>
            <w:tcW w:w="1417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 xml:space="preserve">$400 </w:t>
            </w:r>
          </w:p>
        </w:tc>
        <w:tc>
          <w:tcPr>
            <w:tcW w:w="1559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Declined</w:t>
            </w:r>
          </w:p>
        </w:tc>
        <w:tc>
          <w:tcPr>
            <w:tcW w:w="1692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 </w:t>
            </w:r>
            <w:r>
              <w:rPr>
                <w:rFonts w:ascii="Arial Narrow" w:hAnsi="Arial Narrow" w:cs="Calibri"/>
                <w:color w:val="000000"/>
                <w:szCs w:val="20"/>
              </w:rPr>
              <w:t>Not applicable</w:t>
            </w:r>
          </w:p>
        </w:tc>
      </w:tr>
      <w:tr w:rsidR="00A01FD9" w:rsidTr="00CB5C43">
        <w:tc>
          <w:tcPr>
            <w:tcW w:w="1271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14-May</w:t>
            </w:r>
          </w:p>
        </w:tc>
        <w:tc>
          <w:tcPr>
            <w:tcW w:w="1559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CEO</w:t>
            </w:r>
          </w:p>
        </w:tc>
        <w:tc>
          <w:tcPr>
            <w:tcW w:w="2127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IPAA</w:t>
            </w:r>
          </w:p>
        </w:tc>
        <w:tc>
          <w:tcPr>
            <w:tcW w:w="5103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Integrity and Ethical Leadership Program Alumni event</w:t>
            </w:r>
          </w:p>
        </w:tc>
        <w:tc>
          <w:tcPr>
            <w:tcW w:w="1417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N/A</w:t>
            </w:r>
          </w:p>
        </w:tc>
        <w:tc>
          <w:tcPr>
            <w:tcW w:w="1559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Declined</w:t>
            </w:r>
          </w:p>
        </w:tc>
        <w:tc>
          <w:tcPr>
            <w:tcW w:w="1692" w:type="dxa"/>
          </w:tcPr>
          <w:p w:rsidR="00A01FD9" w:rsidRPr="00961C24" w:rsidRDefault="00A01FD9" w:rsidP="00CB5C43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961C24">
              <w:rPr>
                <w:rFonts w:ascii="Arial Narrow" w:hAnsi="Arial Narrow" w:cs="Calibri"/>
                <w:color w:val="000000"/>
                <w:szCs w:val="20"/>
              </w:rPr>
              <w:t> </w:t>
            </w:r>
            <w:r>
              <w:rPr>
                <w:rFonts w:ascii="Arial Narrow" w:hAnsi="Arial Narrow" w:cs="Calibri"/>
                <w:color w:val="000000"/>
                <w:szCs w:val="20"/>
              </w:rPr>
              <w:t>Not applicable</w:t>
            </w:r>
          </w:p>
        </w:tc>
      </w:tr>
    </w:tbl>
    <w:p w:rsidR="00A01FD9" w:rsidRDefault="00A01FD9" w:rsidP="00A01FD9">
      <w:pPr>
        <w:pStyle w:val="BodyText"/>
      </w:pPr>
    </w:p>
    <w:sectPr w:rsidR="00A01FD9" w:rsidSect="00A01F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D9"/>
    <w:rsid w:val="001253DB"/>
    <w:rsid w:val="006F48A1"/>
    <w:rsid w:val="00A01FD9"/>
    <w:rsid w:val="00A56AC7"/>
    <w:rsid w:val="00AB7F49"/>
    <w:rsid w:val="00D50324"/>
    <w:rsid w:val="00DB2C74"/>
    <w:rsid w:val="00DF6D85"/>
    <w:rsid w:val="00E26DFB"/>
    <w:rsid w:val="00EC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F5505"/>
  <w15:chartTrackingRefBased/>
  <w15:docId w15:val="{BDD6702C-034C-4FE2-A147-3356AA7A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FD9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Heading1">
    <w:name w:val="heading 1"/>
    <w:next w:val="Normal"/>
    <w:link w:val="Heading1Char"/>
    <w:qFormat/>
    <w:rsid w:val="00A01FD9"/>
    <w:pPr>
      <w:keepNext/>
      <w:spacing w:before="240" w:after="240" w:line="240" w:lineRule="auto"/>
      <w:outlineLvl w:val="0"/>
    </w:pPr>
    <w:rPr>
      <w:rFonts w:ascii="Arial Bold" w:eastAsia="Times New Roman" w:hAnsi="Arial Bold" w:cs="Arial"/>
      <w:b/>
      <w:bCs/>
      <w:kern w:val="32"/>
      <w:sz w:val="32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1FD9"/>
    <w:rPr>
      <w:rFonts w:ascii="Arial Bold" w:eastAsia="Times New Roman" w:hAnsi="Arial Bold" w:cs="Arial"/>
      <w:b/>
      <w:bCs/>
      <w:kern w:val="32"/>
      <w:sz w:val="32"/>
      <w:szCs w:val="32"/>
      <w:lang w:eastAsia="en-AU"/>
    </w:rPr>
  </w:style>
  <w:style w:type="table" w:styleId="TableGrid">
    <w:name w:val="Table Grid"/>
    <w:basedOn w:val="TableNormal"/>
    <w:uiPriority w:val="39"/>
    <w:rsid w:val="00A01FD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BodyText">
    <w:name w:val="Body Text"/>
    <w:basedOn w:val="Normal"/>
    <w:link w:val="BodyTextChar"/>
    <w:rsid w:val="00A01FD9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A01FD9"/>
    <w:rPr>
      <w:rFonts w:ascii="Arial" w:eastAsia="Times New Roman" w:hAnsi="Arial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3063</Characters>
  <Application>Microsoft Office Word</Application>
  <DocSecurity>0</DocSecurity>
  <Lines>245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Schlesinger</dc:creator>
  <cp:keywords/>
  <dc:description/>
  <cp:lastModifiedBy>Johanna Schlesinger</cp:lastModifiedBy>
  <cp:revision>1</cp:revision>
  <dcterms:created xsi:type="dcterms:W3CDTF">2020-10-12T04:02:00Z</dcterms:created>
  <dcterms:modified xsi:type="dcterms:W3CDTF">2020-10-12T04:04:00Z</dcterms:modified>
</cp:coreProperties>
</file>