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206"/>
      </w:tblGrid>
      <w:tr w:rsidR="00475700" w:rsidRPr="007A0B98" w:rsidTr="009A38E5">
        <w:tc>
          <w:tcPr>
            <w:tcW w:w="4810" w:type="dxa"/>
          </w:tcPr>
          <w:p w:rsidR="00475700" w:rsidRPr="007A0B98" w:rsidRDefault="00475700" w:rsidP="009A38E5">
            <w:pPr>
              <w:rPr>
                <w:rFonts w:ascii="Arial" w:hAnsi="Arial" w:cs="Arial"/>
                <w:b/>
              </w:rPr>
            </w:pPr>
          </w:p>
          <w:p w:rsidR="00475700" w:rsidRPr="007A0B98" w:rsidRDefault="00475700" w:rsidP="009A38E5">
            <w:pPr>
              <w:rPr>
                <w:rFonts w:ascii="Arial" w:hAnsi="Arial" w:cs="Arial"/>
                <w:b/>
              </w:rPr>
            </w:pPr>
            <w:r w:rsidRPr="007A0B98">
              <w:rPr>
                <w:rFonts w:ascii="Arial" w:hAnsi="Arial" w:cs="Arial"/>
                <w:b/>
              </w:rPr>
              <w:t>Are you displaying the right posters?</w:t>
            </w:r>
          </w:p>
          <w:p w:rsidR="00475700" w:rsidRDefault="00475700" w:rsidP="009A38E5">
            <w:pPr>
              <w:rPr>
                <w:rFonts w:ascii="Arial" w:hAnsi="Arial" w:cs="Arial"/>
                <w:b/>
                <w:lang w:val="da"/>
              </w:rPr>
            </w:pPr>
          </w:p>
          <w:p w:rsidR="00475700" w:rsidRPr="00EA4F03" w:rsidRDefault="00475700" w:rsidP="009A38E5">
            <w:pPr>
              <w:rPr>
                <w:rFonts w:ascii="Arial" w:hAnsi="Arial" w:cs="Arial"/>
                <w:b/>
              </w:rPr>
            </w:pPr>
            <w:r w:rsidRPr="00EA4F03">
              <w:rPr>
                <w:rFonts w:ascii="Arial" w:hAnsi="Arial" w:cs="Arial"/>
                <w:b/>
                <w:lang w:val="da"/>
              </w:rPr>
              <w:t xml:space="preserve">Quý vị có treo áp phích </w:t>
            </w:r>
            <w:r>
              <w:rPr>
                <w:rFonts w:ascii="Arial" w:hAnsi="Arial" w:cs="Arial"/>
                <w:b/>
                <w:lang w:val="da"/>
              </w:rPr>
              <w:t>đúng nội dung</w:t>
            </w:r>
            <w:r w:rsidRPr="00EA4F03">
              <w:rPr>
                <w:rFonts w:ascii="Arial" w:hAnsi="Arial" w:cs="Arial"/>
                <w:b/>
                <w:lang w:val="da"/>
              </w:rPr>
              <w:t xml:space="preserve"> không?</w:t>
            </w:r>
          </w:p>
          <w:p w:rsidR="00475700" w:rsidRPr="007A0B98" w:rsidRDefault="00475700" w:rsidP="009A38E5">
            <w:pPr>
              <w:rPr>
                <w:rFonts w:ascii="Arial" w:hAnsi="Arial" w:cs="Arial"/>
              </w:rPr>
            </w:pPr>
          </w:p>
          <w:p w:rsidR="00475700" w:rsidRPr="007A0B98" w:rsidRDefault="00475700" w:rsidP="009A38E5">
            <w:pPr>
              <w:rPr>
                <w:rFonts w:ascii="Arial" w:hAnsi="Arial" w:cs="Arial"/>
                <w:color w:val="000000"/>
              </w:rPr>
            </w:pPr>
            <w:r w:rsidRPr="00EA4F03">
              <w:rPr>
                <w:rFonts w:ascii="Arial" w:hAnsi="Arial" w:cs="Arial"/>
                <w:color w:val="000000"/>
                <w:lang w:val="da"/>
              </w:rPr>
              <w:t xml:space="preserve">Người có môn bài bán rượu phải treo áp phích đúng </w:t>
            </w:r>
            <w:r>
              <w:rPr>
                <w:rFonts w:ascii="Arial" w:hAnsi="Arial" w:cs="Arial"/>
                <w:color w:val="000000"/>
                <w:lang w:val="da"/>
              </w:rPr>
              <w:t>nội dung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tại </w:t>
            </w:r>
            <w:r>
              <w:rPr>
                <w:rFonts w:ascii="Arial" w:hAnsi="Arial" w:cs="Arial"/>
                <w:color w:val="000000"/>
                <w:lang w:val="da"/>
              </w:rPr>
              <w:t>cửa hàng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da"/>
              </w:rPr>
              <w:t xml:space="preserve">ở 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>nơi các áp phích có thể thấy được và đọc</w:t>
            </w:r>
            <w:r>
              <w:rPr>
                <w:rFonts w:ascii="Arial" w:hAnsi="Arial" w:cs="Arial"/>
                <w:color w:val="000000"/>
                <w:lang w:val="da"/>
              </w:rPr>
              <w:t xml:space="preserve"> được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dễ dàng.</w:t>
            </w:r>
            <w:r w:rsidRPr="00EA4F03">
              <w:rPr>
                <w:rFonts w:ascii="Arial" w:hAnsi="Arial" w:cs="Arial"/>
                <w:color w:val="000000"/>
              </w:rPr>
              <w:t xml:space="preserve"> </w:t>
            </w:r>
          </w:p>
          <w:p w:rsidR="00475700" w:rsidRPr="007A0B98" w:rsidRDefault="00475700" w:rsidP="009A38E5">
            <w:pPr>
              <w:rPr>
                <w:rFonts w:ascii="Arial" w:hAnsi="Arial" w:cs="Arial"/>
                <w:color w:val="000000"/>
              </w:rPr>
            </w:pPr>
          </w:p>
          <w:p w:rsidR="00475700" w:rsidRPr="007A0B98" w:rsidRDefault="00475700" w:rsidP="009A38E5">
            <w:pPr>
              <w:rPr>
                <w:rFonts w:ascii="Arial" w:hAnsi="Arial" w:cs="Arial"/>
                <w:color w:val="000000"/>
              </w:rPr>
            </w:pPr>
            <w:r w:rsidRPr="00EA4F03">
              <w:rPr>
                <w:rFonts w:ascii="Arial" w:hAnsi="Arial" w:cs="Arial"/>
                <w:color w:val="000000"/>
                <w:lang w:val="da"/>
              </w:rPr>
              <w:t xml:space="preserve">Kiểm tra xem quý vị có áp phích đúng </w:t>
            </w:r>
            <w:r>
              <w:rPr>
                <w:rFonts w:ascii="Arial" w:hAnsi="Arial" w:cs="Arial"/>
                <w:color w:val="000000"/>
                <w:lang w:val="da"/>
              </w:rPr>
              <w:t>nội dung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hay không bằng cách so sánh mã </w:t>
            </w:r>
            <w:r>
              <w:rPr>
                <w:rFonts w:ascii="Arial" w:hAnsi="Arial" w:cs="Arial"/>
                <w:color w:val="000000"/>
                <w:lang w:val="da"/>
              </w:rPr>
              <w:t>số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nằm ở góc dưới cùng bên trái của áp phích của qúy vị, so với mã </w:t>
            </w:r>
            <w:r>
              <w:rPr>
                <w:rFonts w:ascii="Arial" w:hAnsi="Arial" w:cs="Arial"/>
                <w:color w:val="000000"/>
                <w:lang w:val="da"/>
              </w:rPr>
              <w:t>số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được liệt kê trên</w:t>
            </w:r>
            <w:r w:rsidRPr="00EA4F03">
              <w:rPr>
                <w:rStyle w:val="Hyperlink"/>
                <w:rFonts w:ascii="Arial" w:hAnsi="Arial" w:cs="Arial"/>
                <w:color w:val="000000"/>
                <w:u w:val="none"/>
                <w:lang w:val="da"/>
              </w:rPr>
              <w:t xml:space="preserve"> </w:t>
            </w:r>
            <w:hyperlink r:id="rId4" w:history="1">
              <w:r w:rsidRPr="00EA4F03">
                <w:rPr>
                  <w:rStyle w:val="Hyperlink"/>
                  <w:rFonts w:ascii="Arial" w:hAnsi="Arial" w:cs="Arial"/>
                  <w:lang w:val="da"/>
                </w:rPr>
                <w:t>liquor signage</w:t>
              </w:r>
            </w:hyperlink>
            <w:r w:rsidRPr="00EA4F03">
              <w:rPr>
                <w:rFonts w:ascii="Arial" w:hAnsi="Arial" w:cs="Arial"/>
                <w:color w:val="000000"/>
                <w:lang w:val="da"/>
              </w:rPr>
              <w:t xml:space="preserve"> trang mạng của Ủy ban </w:t>
            </w:r>
            <w:r>
              <w:rPr>
                <w:rFonts w:ascii="Arial" w:hAnsi="Arial" w:cs="Arial"/>
                <w:color w:val="000000"/>
                <w:lang w:val="da"/>
              </w:rPr>
              <w:t>Quy tắc về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Cờ bạc và Rượu bia Victoria</w:t>
            </w:r>
            <w:r w:rsidRPr="00EA4F03">
              <w:rPr>
                <w:rFonts w:ascii="Arial" w:hAnsi="Arial" w:cs="Arial"/>
                <w:lang w:val="da"/>
              </w:rPr>
              <w:t xml:space="preserve"> (VCGLR)</w:t>
            </w:r>
            <w:r w:rsidRPr="00EA4F03">
              <w:rPr>
                <w:rFonts w:ascii="Arial" w:hAnsi="Arial" w:cs="Arial"/>
                <w:color w:val="000000"/>
                <w:lang w:val="da"/>
              </w:rPr>
              <w:t xml:space="preserve"> </w:t>
            </w:r>
            <w:hyperlink r:id="rId5" w:history="1">
              <w:r w:rsidRPr="00EA4F03">
                <w:rPr>
                  <w:rStyle w:val="Hyperlink"/>
                  <w:rFonts w:ascii="Arial" w:hAnsi="Arial" w:cs="Arial"/>
                  <w:lang w:val="da"/>
                </w:rPr>
                <w:t>website</w:t>
              </w:r>
            </w:hyperlink>
            <w:r w:rsidRPr="00EA4F03">
              <w:rPr>
                <w:rFonts w:ascii="Arial" w:hAnsi="Arial" w:cs="Arial"/>
                <w:color w:val="000000"/>
                <w:lang w:val="da"/>
              </w:rPr>
              <w:t>.</w:t>
            </w:r>
            <w:r w:rsidRPr="00EA4F03">
              <w:rPr>
                <w:rFonts w:ascii="Arial" w:hAnsi="Arial" w:cs="Arial"/>
                <w:color w:val="000000"/>
              </w:rPr>
              <w:t xml:space="preserve"> </w:t>
            </w:r>
          </w:p>
          <w:p w:rsidR="00475700" w:rsidRPr="007A0B98" w:rsidRDefault="00475700" w:rsidP="009A38E5">
            <w:pPr>
              <w:rPr>
                <w:rFonts w:ascii="Arial" w:hAnsi="Arial" w:cs="Arial"/>
                <w:color w:val="000000"/>
              </w:rPr>
            </w:pPr>
          </w:p>
          <w:p w:rsidR="00475700" w:rsidRPr="00C76556" w:rsidRDefault="00475700" w:rsidP="009A38E5">
            <w:pPr>
              <w:rPr>
                <w:rFonts w:ascii="Arial" w:hAnsi="Arial" w:cs="Arial"/>
                <w:color w:val="000000"/>
              </w:rPr>
            </w:pPr>
            <w:r w:rsidRPr="00C76556">
              <w:rPr>
                <w:rFonts w:ascii="Arial" w:hAnsi="Arial" w:cs="Arial"/>
                <w:color w:val="000000"/>
                <w:lang w:val="da"/>
              </w:rPr>
              <w:t xml:space="preserve">Quý vị có thể in các áp phích bất </w:t>
            </w:r>
            <w:r>
              <w:rPr>
                <w:rFonts w:ascii="Arial" w:hAnsi="Arial" w:cs="Arial"/>
                <w:color w:val="000000"/>
                <w:lang w:val="da"/>
              </w:rPr>
              <w:t xml:space="preserve">cứ lúc </w:t>
            </w:r>
            <w:r w:rsidRPr="00C76556">
              <w:rPr>
                <w:rFonts w:ascii="Arial" w:hAnsi="Arial" w:cs="Arial"/>
                <w:color w:val="000000"/>
                <w:lang w:val="da"/>
              </w:rPr>
              <w:t>nào.</w:t>
            </w:r>
            <w:r w:rsidRPr="00C76556">
              <w:rPr>
                <w:rFonts w:ascii="Arial" w:hAnsi="Arial" w:cs="Arial"/>
                <w:color w:val="000000"/>
              </w:rPr>
              <w:t xml:space="preserve"> </w:t>
            </w:r>
            <w:r w:rsidRPr="00C76556">
              <w:rPr>
                <w:rFonts w:ascii="Arial" w:hAnsi="Arial" w:cs="Arial"/>
                <w:color w:val="000000"/>
                <w:lang w:val="da"/>
              </w:rPr>
              <w:t xml:space="preserve">Các hướng dẫn tại </w:t>
            </w:r>
            <w:hyperlink r:id="rId6" w:history="1">
              <w:r w:rsidRPr="00C76556">
                <w:rPr>
                  <w:rStyle w:val="Hyperlink"/>
                  <w:rFonts w:ascii="Arial" w:hAnsi="Arial" w:cs="Arial"/>
                  <w:lang w:val="da"/>
                </w:rPr>
                <w:t>link</w:t>
              </w:r>
            </w:hyperlink>
            <w:r w:rsidRPr="00C76556">
              <w:rPr>
                <w:rFonts w:ascii="Arial" w:hAnsi="Arial" w:cs="Arial"/>
                <w:color w:val="000000"/>
                <w:lang w:val="da"/>
              </w:rPr>
              <w:t xml:space="preserve"> sẽ giúp quý vị.</w:t>
            </w:r>
          </w:p>
          <w:p w:rsidR="00475700" w:rsidRPr="007A0B98" w:rsidRDefault="00475700" w:rsidP="009A38E5">
            <w:pPr>
              <w:rPr>
                <w:rFonts w:ascii="Arial" w:hAnsi="Arial" w:cs="Arial"/>
              </w:rPr>
            </w:pPr>
          </w:p>
          <w:p w:rsidR="00475700" w:rsidRPr="00C76556" w:rsidRDefault="00475700" w:rsidP="009A38E5">
            <w:pPr>
              <w:jc w:val="center"/>
              <w:rPr>
                <w:rFonts w:ascii="Arial" w:hAnsi="Arial" w:cs="Arial"/>
                <w:b/>
              </w:rPr>
            </w:pPr>
            <w:r w:rsidRPr="00C76556">
              <w:rPr>
                <w:rFonts w:ascii="Arial" w:hAnsi="Arial" w:cs="Arial"/>
                <w:b/>
                <w:lang w:val="da"/>
              </w:rPr>
              <w:t>www.vcglr.vic.gov.au</w:t>
            </w:r>
          </w:p>
        </w:tc>
        <w:tc>
          <w:tcPr>
            <w:tcW w:w="4206" w:type="dxa"/>
          </w:tcPr>
          <w:p w:rsidR="00475700" w:rsidRPr="007A0B98" w:rsidRDefault="00475700" w:rsidP="009A38E5">
            <w:pPr>
              <w:rPr>
                <w:rFonts w:ascii="Arial" w:hAnsi="Arial" w:cs="Arial"/>
              </w:rPr>
            </w:pPr>
          </w:p>
          <w:p w:rsidR="00475700" w:rsidRPr="007A0B98" w:rsidRDefault="00475700" w:rsidP="009A38E5">
            <w:pPr>
              <w:rPr>
                <w:rFonts w:ascii="Arial" w:hAnsi="Arial" w:cs="Arial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419AB6D" wp14:editId="37D23796">
                  <wp:extent cx="2533650" cy="2981325"/>
                  <wp:effectExtent l="0" t="0" r="0" b="9525"/>
                  <wp:docPr id="12" name="Picture 12" descr="C:\Users\anna.lygopoulos\AppData\Local\Microsoft\Windows\INetCache\Content.Word\Promo - 2018 sign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.lygopoulos\AppData\Local\Microsoft\Windows\INetCache\Content.Word\Promo - 2018 sign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F5E" w:rsidRDefault="00F24F5E">
      <w:bookmarkStart w:id="0" w:name="_GoBack"/>
      <w:bookmarkEnd w:id="0"/>
    </w:p>
    <w:sectPr w:rsidR="00F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00"/>
    <w:rsid w:val="00475700"/>
    <w:rsid w:val="00854021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6D3B7-FF07-446F-ADCA-DD3B1BD2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00"/>
    <w:rPr>
      <w:color w:val="0000FF"/>
      <w:u w:val="single"/>
    </w:rPr>
  </w:style>
  <w:style w:type="table" w:styleId="TableGrid">
    <w:name w:val="Table Grid"/>
    <w:basedOn w:val="TableNormal"/>
    <w:uiPriority w:val="39"/>
    <w:rsid w:val="0047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glr.vic.gov.au/sites/default/files/Liquor_licensing_fact_sheet_-_Required_signage_for_licensed_premises_1.pdf" TargetMode="External"/><Relationship Id="rId5" Type="http://schemas.openxmlformats.org/officeDocument/2006/relationships/hyperlink" Target="https://www.vcglr.vic.gov.au/" TargetMode="External"/><Relationship Id="rId4" Type="http://schemas.openxmlformats.org/officeDocument/2006/relationships/hyperlink" Target="https://www.vcglr.vic.gov.au/print-my-liquor-sign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1</cp:revision>
  <dcterms:created xsi:type="dcterms:W3CDTF">2018-10-04T03:57:00Z</dcterms:created>
  <dcterms:modified xsi:type="dcterms:W3CDTF">2018-10-04T03:58:00Z</dcterms:modified>
</cp:coreProperties>
</file>